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DAF" w:rsidRPr="00C83E55" w:rsidRDefault="00E03DAF" w:rsidP="009653AD">
      <w:pPr>
        <w:widowControl w:val="0"/>
        <w:spacing w:after="300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АННОТАЦИЯ</w:t>
      </w:r>
    </w:p>
    <w:p w:rsidR="00E03DAF" w:rsidRDefault="00615068" w:rsidP="009653AD">
      <w:pPr>
        <w:rPr>
          <w:rFonts w:ascii="TimesNewRomanPSMT" w:eastAsia="TimesNewRomanPSMT" w:hAnsi="TimesNewRomanPSMT"/>
          <w:color w:val="000000"/>
        </w:rPr>
      </w:pPr>
      <w:r>
        <w:t>В данном доку</w:t>
      </w:r>
      <w:r w:rsidRPr="00615068">
        <w:t>менте приведена</w:t>
      </w:r>
      <w:r w:rsidR="00E03DAF" w:rsidRPr="00615068">
        <w:t xml:space="preserve"> </w:t>
      </w:r>
      <w:r w:rsidRPr="00615068">
        <w:rPr>
          <w:rFonts w:ascii="TimesNewRomanPSMT" w:eastAsia="TimesNewRomanPSMT" w:hAnsi="TimesNewRomanPSMT"/>
          <w:color w:val="000000"/>
        </w:rPr>
        <w:t>информацию о языках программирования, используемых в программном обеспечении (</w:t>
      </w:r>
      <w:r w:rsidRPr="00615068">
        <w:t>далее – ПО</w:t>
      </w:r>
      <w:r w:rsidRPr="00615068">
        <w:rPr>
          <w:rFonts w:ascii="TimesNewRomanPSMT" w:eastAsia="TimesNewRomanPSMT" w:hAnsi="TimesNewRomanPSMT"/>
          <w:color w:val="000000"/>
        </w:rPr>
        <w:t>) автоматизированной системы (</w:t>
      </w:r>
      <w:r w:rsidRPr="00615068">
        <w:t>далее – АС</w:t>
      </w:r>
      <w:r w:rsidRPr="00615068">
        <w:rPr>
          <w:rFonts w:ascii="TimesNewRomanPSMT" w:eastAsia="TimesNewRomanPSMT" w:hAnsi="TimesNewRomanPSMT"/>
          <w:color w:val="000000"/>
        </w:rPr>
        <w:t xml:space="preserve">) контроль целостности </w:t>
      </w:r>
      <w:r w:rsidR="003B1301">
        <w:rPr>
          <w:rFonts w:ascii="TimesNewRomanPSMT" w:eastAsia="TimesNewRomanPSMT" w:hAnsi="TimesNewRomanPSMT"/>
          <w:color w:val="000000"/>
        </w:rPr>
        <w:t xml:space="preserve">кремниевых </w:t>
      </w:r>
      <w:r w:rsidRPr="00615068">
        <w:rPr>
          <w:rFonts w:ascii="TimesNewRomanPSMT" w:eastAsia="TimesNewRomanPSMT" w:hAnsi="TimesNewRomanPSMT"/>
          <w:color w:val="000000"/>
        </w:rPr>
        <w:t>пластин (</w:t>
      </w:r>
      <w:r w:rsidRPr="00615068">
        <w:t xml:space="preserve">далее – </w:t>
      </w:r>
      <w:r w:rsidR="003B1301">
        <w:t>КЦКП</w:t>
      </w:r>
      <w:r w:rsidRPr="00615068">
        <w:rPr>
          <w:rFonts w:ascii="TimesNewRomanPSMT" w:eastAsia="TimesNewRomanPSMT" w:hAnsi="TimesNewRomanPSMT"/>
          <w:color w:val="000000"/>
        </w:rPr>
        <w:t>)</w:t>
      </w:r>
      <w:r>
        <w:rPr>
          <w:rFonts w:ascii="TimesNewRomanPSMT" w:eastAsia="TimesNewRomanPSMT" w:hAnsi="TimesNewRomanPSMT"/>
          <w:color w:val="000000"/>
        </w:rPr>
        <w:t>. Документ содержит</w:t>
      </w:r>
      <w:r w:rsidRPr="009213A5">
        <w:rPr>
          <w:rFonts w:ascii="TimesNewRomanPSMT" w:eastAsia="TimesNewRomanPSMT" w:hAnsi="TimesNewRomanPSMT"/>
          <w:color w:val="000000"/>
        </w:rPr>
        <w:t xml:space="preserve"> назначение и описание общих характеристик каждого языка, а также основные </w:t>
      </w:r>
      <w:r w:rsidRPr="00615068">
        <w:rPr>
          <w:rFonts w:ascii="TimesNewRomanPSMT" w:eastAsia="TimesNewRomanPSMT" w:hAnsi="TimesNewRomanPSMT"/>
          <w:color w:val="000000"/>
        </w:rPr>
        <w:t xml:space="preserve">возможности и области их применения в рамках разработки и функционирования </w:t>
      </w:r>
      <w:r w:rsidR="003B1301">
        <w:rPr>
          <w:rFonts w:ascii="TimesNewRomanPSMT" w:eastAsia="TimesNewRomanPSMT" w:hAnsi="TimesNewRomanPSMT"/>
          <w:color w:val="000000"/>
        </w:rPr>
        <w:t>КЦКП</w:t>
      </w:r>
      <w:r w:rsidRPr="00615068">
        <w:rPr>
          <w:rFonts w:ascii="TimesNewRomanPSMT" w:eastAsia="TimesNewRomanPSMT" w:hAnsi="TimesNewRomanPSMT"/>
          <w:color w:val="000000"/>
        </w:rPr>
        <w:t>.</w:t>
      </w:r>
    </w:p>
    <w:p w:rsidR="009653AD" w:rsidRPr="00B86FAC" w:rsidRDefault="009653AD" w:rsidP="009653AD"/>
    <w:p w:rsidR="00E03DAF" w:rsidRPr="0031778D" w:rsidRDefault="00E03DAF" w:rsidP="009653AD">
      <w:pPr>
        <w:spacing w:after="300"/>
        <w:ind w:firstLine="0"/>
        <w:jc w:val="center"/>
        <w:outlineLvl w:val="0"/>
        <w:rPr>
          <w:rFonts w:cs="Times New Roman"/>
          <w:b/>
          <w:sz w:val="32"/>
          <w:szCs w:val="32"/>
        </w:rPr>
      </w:pPr>
      <w:bookmarkStart w:id="0" w:name="_Toc167191970"/>
      <w:bookmarkStart w:id="1" w:name="_Toc233818202"/>
      <w:bookmarkStart w:id="2" w:name="_Toc233876974"/>
      <w:bookmarkStart w:id="3" w:name="_Toc233989500"/>
      <w:r w:rsidRPr="00690276">
        <w:rPr>
          <w:rFonts w:cs="Times New Roman"/>
          <w:b/>
          <w:sz w:val="32"/>
          <w:szCs w:val="32"/>
        </w:rPr>
        <w:t>Перечень применяемых сокращений</w:t>
      </w:r>
      <w:bookmarkEnd w:id="0"/>
      <w:bookmarkEnd w:id="1"/>
      <w:bookmarkEnd w:id="2"/>
      <w:bookmarkEnd w:id="3"/>
    </w:p>
    <w:p w:rsidR="00E03DAF" w:rsidRDefault="00E03DAF" w:rsidP="009653AD">
      <w:pPr>
        <w:tabs>
          <w:tab w:val="left" w:pos="2127"/>
        </w:tabs>
        <w:ind w:left="2127" w:hanging="1418"/>
      </w:pPr>
      <w:r>
        <w:t>АС</w:t>
      </w:r>
      <w:r>
        <w:tab/>
        <w:t>автоматизированная система;</w:t>
      </w:r>
    </w:p>
    <w:p w:rsidR="00E03DAF" w:rsidRDefault="00E03DAF" w:rsidP="009653AD">
      <w:pPr>
        <w:tabs>
          <w:tab w:val="left" w:pos="2127"/>
        </w:tabs>
        <w:ind w:left="2127" w:hanging="1418"/>
      </w:pPr>
      <w:r>
        <w:t>БД</w:t>
      </w:r>
      <w:r>
        <w:tab/>
        <w:t>база данных;</w:t>
      </w:r>
    </w:p>
    <w:p w:rsidR="00E03DAF" w:rsidRDefault="003B1301" w:rsidP="009653AD">
      <w:pPr>
        <w:tabs>
          <w:tab w:val="left" w:pos="2127"/>
        </w:tabs>
        <w:ind w:left="2127" w:hanging="1418"/>
      </w:pPr>
      <w:r>
        <w:t>КЦКП</w:t>
      </w:r>
      <w:r w:rsidR="00E03DAF">
        <w:tab/>
        <w:t xml:space="preserve">контроль целостности </w:t>
      </w:r>
      <w:r>
        <w:t xml:space="preserve">кремниевых </w:t>
      </w:r>
      <w:r w:rsidR="00E03DAF">
        <w:t>пластин;</w:t>
      </w:r>
    </w:p>
    <w:p w:rsidR="00E03DAF" w:rsidRDefault="00E03DAF" w:rsidP="009653AD">
      <w:pPr>
        <w:tabs>
          <w:tab w:val="left" w:pos="2127"/>
        </w:tabs>
        <w:ind w:left="2127" w:hanging="1418"/>
      </w:pPr>
      <w:r>
        <w:t>ПЛК</w:t>
      </w:r>
      <w:r>
        <w:tab/>
        <w:t>программируемый логический контроллер;</w:t>
      </w:r>
    </w:p>
    <w:p w:rsidR="00E03DAF" w:rsidRDefault="001B578D" w:rsidP="009653AD">
      <w:pPr>
        <w:tabs>
          <w:tab w:val="left" w:pos="2127"/>
        </w:tabs>
        <w:ind w:left="2127" w:hanging="1418"/>
      </w:pPr>
      <w:r>
        <w:t>ПО</w:t>
      </w:r>
      <w:r>
        <w:tab/>
        <w:t>программное обеспечение</w:t>
      </w:r>
    </w:p>
    <w:p w:rsidR="00E03DAF" w:rsidRDefault="00E03DAF" w:rsidP="009653AD">
      <w:pPr>
        <w:pStyle w:val="31"/>
        <w:spacing w:line="360" w:lineRule="auto"/>
        <w:ind w:firstLine="709"/>
        <w:contextualSpacing/>
        <w:rPr>
          <w:rFonts w:eastAsiaTheme="minorHAnsi" w:cstheme="minorBidi"/>
          <w:sz w:val="28"/>
          <w:szCs w:val="28"/>
          <w:lang w:eastAsia="en-US"/>
        </w:rPr>
      </w:pPr>
    </w:p>
    <w:p w:rsidR="00E03DAF" w:rsidRDefault="00E03DAF" w:rsidP="009653AD">
      <w:pPr>
        <w:pStyle w:val="31"/>
        <w:spacing w:line="360" w:lineRule="auto"/>
        <w:ind w:firstLine="709"/>
        <w:contextualSpacing/>
        <w:rPr>
          <w:rFonts w:eastAsiaTheme="minorHAnsi" w:cstheme="minorBidi"/>
          <w:sz w:val="28"/>
          <w:szCs w:val="28"/>
          <w:lang w:eastAsia="en-US"/>
        </w:rPr>
      </w:pPr>
    </w:p>
    <w:p w:rsidR="00E03DAF" w:rsidRPr="00863C9E" w:rsidRDefault="00576781" w:rsidP="009653AD">
      <w:pPr>
        <w:pStyle w:val="1"/>
        <w:keepNext w:val="0"/>
        <w:keepLines w:val="0"/>
        <w:pageBreakBefore w:val="0"/>
      </w:pPr>
      <w:bookmarkStart w:id="4" w:name="_Toc233989501"/>
      <w:r>
        <w:t>Общие сведения</w:t>
      </w:r>
      <w:bookmarkEnd w:id="4"/>
    </w:p>
    <w:p w:rsidR="00E03DAF" w:rsidRPr="00C30716" w:rsidRDefault="006031E0" w:rsidP="009653AD">
      <w:pPr>
        <w:pStyle w:val="2"/>
        <w:keepNext w:val="0"/>
        <w:keepLines w:val="0"/>
      </w:pPr>
      <w:bookmarkStart w:id="5" w:name="_Toc233989502"/>
      <w:r w:rsidRPr="00F37D90">
        <w:t>Перечень используемых языков программирования</w:t>
      </w:r>
      <w:bookmarkEnd w:id="5"/>
    </w:p>
    <w:p w:rsidR="000116EC" w:rsidRPr="000116EC" w:rsidRDefault="000116EC" w:rsidP="009653AD">
      <w:r>
        <w:t xml:space="preserve">При разработке </w:t>
      </w:r>
      <w:r w:rsidR="003B1301">
        <w:t>КЦКП</w:t>
      </w:r>
      <w:r>
        <w:t xml:space="preserve"> используются следующие языки программирования:</w:t>
      </w:r>
    </w:p>
    <w:p w:rsidR="006031E0" w:rsidRPr="00523640" w:rsidRDefault="006031E0" w:rsidP="009653AD">
      <w:pPr>
        <w:pStyle w:val="a3"/>
        <w:numPr>
          <w:ilvl w:val="0"/>
          <w:numId w:val="19"/>
        </w:numPr>
        <w:ind w:left="0" w:firstLine="709"/>
      </w:pPr>
      <w:r w:rsidRPr="00523640">
        <w:rPr>
          <w:lang w:val="en-US"/>
        </w:rPr>
        <w:t>Python</w:t>
      </w:r>
    </w:p>
    <w:p w:rsidR="006031E0" w:rsidRPr="00523640" w:rsidRDefault="006031E0" w:rsidP="009653AD">
      <w:pPr>
        <w:rPr>
          <w:rFonts w:ascii="TimesNewRomanPSMT" w:eastAsia="TimesNewRomanPSMT" w:hAnsi="TimesNewRomanPSMT"/>
          <w:color w:val="000000"/>
        </w:rPr>
      </w:pPr>
      <w:r w:rsidRPr="00523640">
        <w:rPr>
          <w:rFonts w:ascii="TimesNewRomanPSMT" w:eastAsia="TimesNewRomanPSMT" w:hAnsi="TimesNewRomanPSMT"/>
          <w:color w:val="000000"/>
        </w:rPr>
        <w:tab/>
      </w:r>
      <w:r w:rsidR="00677789" w:rsidRPr="00523640">
        <w:rPr>
          <w:lang w:val="en-US"/>
        </w:rPr>
        <w:t>Python</w:t>
      </w:r>
      <w:r w:rsidR="00677789" w:rsidRPr="00523640">
        <w:rPr>
          <w:rFonts w:ascii="TimesNewRomanPSMT" w:eastAsia="TimesNewRomanPSMT" w:hAnsi="TimesNewRomanPSMT"/>
          <w:color w:val="000000"/>
        </w:rPr>
        <w:t xml:space="preserve"> </w:t>
      </w:r>
      <w:r w:rsidR="002318A9" w:rsidRPr="00523640">
        <w:rPr>
          <w:rFonts w:ascii="TimesNewRomanPSMT" w:eastAsia="TimesNewRomanPSMT" w:hAnsi="TimesNewRomanPSMT"/>
          <w:color w:val="000000"/>
        </w:rPr>
        <w:t xml:space="preserve">– </w:t>
      </w:r>
      <w:r w:rsidRPr="00523640">
        <w:rPr>
          <w:rFonts w:ascii="TimesNewRomanPSMT" w:eastAsia="TimesNewRomanPSMT" w:hAnsi="TimesNewRomanPSMT"/>
          <w:color w:val="000000"/>
        </w:rPr>
        <w:t>высокоуровневый язык общего назначения, ориентированный на повышение производите</w:t>
      </w:r>
      <w:r w:rsidR="003558ED" w:rsidRPr="00523640">
        <w:rPr>
          <w:rFonts w:ascii="TimesNewRomanPSMT" w:eastAsia="TimesNewRomanPSMT" w:hAnsi="TimesNewRomanPSMT"/>
          <w:color w:val="000000"/>
        </w:rPr>
        <w:t>льности разработчика, читаемость</w:t>
      </w:r>
      <w:r w:rsidRPr="00523640">
        <w:rPr>
          <w:rFonts w:ascii="TimesNewRomanPSMT" w:eastAsia="TimesNewRomanPSMT" w:hAnsi="TimesNewRomanPSMT"/>
          <w:color w:val="000000"/>
        </w:rPr>
        <w:t xml:space="preserve"> кода и обеспече</w:t>
      </w:r>
      <w:r w:rsidR="003558ED" w:rsidRPr="00523640">
        <w:rPr>
          <w:rFonts w:ascii="TimesNewRomanPSMT" w:eastAsia="TimesNewRomanPSMT" w:hAnsi="TimesNewRomanPSMT"/>
          <w:color w:val="000000"/>
        </w:rPr>
        <w:t xml:space="preserve">ние переносимости написанных </w:t>
      </w:r>
      <w:r w:rsidRPr="00523640">
        <w:rPr>
          <w:rFonts w:ascii="TimesNewRomanPSMT" w:eastAsia="TimesNewRomanPSMT" w:hAnsi="TimesNewRomanPSMT"/>
          <w:color w:val="000000"/>
        </w:rPr>
        <w:t xml:space="preserve">программ. </w:t>
      </w:r>
    </w:p>
    <w:p w:rsidR="006031E0" w:rsidRPr="00523640" w:rsidRDefault="00E30B44" w:rsidP="009653AD">
      <w:pPr>
        <w:rPr>
          <w:rFonts w:ascii="TimesNewRomanPSMT" w:eastAsia="TimesNewRomanPSMT" w:hAnsi="TimesNewRomanPSMT"/>
          <w:color w:val="000000"/>
        </w:rPr>
      </w:pPr>
      <w:r w:rsidRPr="00523640">
        <w:rPr>
          <w:rFonts w:ascii="TimesNewRomanPSMT" w:eastAsia="TimesNewRomanPSMT" w:hAnsi="TimesNewRomanPSMT"/>
          <w:color w:val="000000"/>
        </w:rPr>
        <w:t>П</w:t>
      </w:r>
      <w:r w:rsidR="006031E0" w:rsidRPr="00523640">
        <w:rPr>
          <w:rFonts w:ascii="TimesNewRomanPSMT" w:eastAsia="TimesNewRomanPSMT" w:hAnsi="TimesNewRomanPSMT"/>
          <w:color w:val="000000"/>
        </w:rPr>
        <w:t>о</w:t>
      </w:r>
      <w:r w:rsidR="003558ED" w:rsidRPr="00523640">
        <w:rPr>
          <w:rFonts w:ascii="TimesNewRomanPSMT" w:eastAsia="TimesNewRomanPSMT" w:hAnsi="TimesNewRomanPSMT"/>
          <w:color w:val="000000"/>
        </w:rPr>
        <w:t xml:space="preserve">лностью объектно-ориентированный язык с </w:t>
      </w:r>
      <w:r w:rsidR="006031E0" w:rsidRPr="00523640">
        <w:rPr>
          <w:rFonts w:ascii="TimesNewRomanPSMT" w:eastAsia="TimesNewRomanPSMT" w:hAnsi="TimesNewRomanPSMT"/>
          <w:color w:val="000000"/>
        </w:rPr>
        <w:t>динамическ</w:t>
      </w:r>
      <w:r w:rsidR="003558ED" w:rsidRPr="00523640">
        <w:rPr>
          <w:rFonts w:ascii="TimesNewRomanPSMT" w:eastAsia="TimesNewRomanPSMT" w:hAnsi="TimesNewRomanPSMT"/>
          <w:color w:val="000000"/>
        </w:rPr>
        <w:t>ой</w:t>
      </w:r>
      <w:r w:rsidR="006031E0" w:rsidRPr="00523640">
        <w:rPr>
          <w:rFonts w:ascii="TimesNewRomanPSMT" w:eastAsia="TimesNewRomanPSMT" w:hAnsi="TimesNewRomanPSMT"/>
          <w:color w:val="000000"/>
        </w:rPr>
        <w:t xml:space="preserve"> строг</w:t>
      </w:r>
      <w:r w:rsidR="003558ED" w:rsidRPr="00523640">
        <w:rPr>
          <w:rFonts w:ascii="TimesNewRomanPSMT" w:eastAsia="TimesNewRomanPSMT" w:hAnsi="TimesNewRomanPSMT"/>
          <w:color w:val="000000"/>
        </w:rPr>
        <w:t>ой</w:t>
      </w:r>
      <w:r w:rsidR="006031E0" w:rsidRPr="00523640">
        <w:rPr>
          <w:rFonts w:ascii="TimesNewRomanPSMT" w:eastAsia="TimesNewRomanPSMT" w:hAnsi="TimesNewRomanPSMT"/>
          <w:color w:val="000000"/>
        </w:rPr>
        <w:t xml:space="preserve"> типизаци</w:t>
      </w:r>
      <w:r w:rsidR="003558ED" w:rsidRPr="00523640">
        <w:rPr>
          <w:rFonts w:ascii="TimesNewRomanPSMT" w:eastAsia="TimesNewRomanPSMT" w:hAnsi="TimesNewRomanPSMT"/>
          <w:color w:val="000000"/>
        </w:rPr>
        <w:t>ей</w:t>
      </w:r>
      <w:r w:rsidR="006031E0" w:rsidRPr="00523640">
        <w:rPr>
          <w:rFonts w:ascii="TimesNewRomanPSMT" w:eastAsia="TimesNewRomanPSMT" w:hAnsi="TimesNewRomanPSMT"/>
          <w:color w:val="000000"/>
        </w:rPr>
        <w:t xml:space="preserve"> и авт</w:t>
      </w:r>
      <w:r w:rsidR="00DA47B4" w:rsidRPr="00523640">
        <w:rPr>
          <w:rFonts w:ascii="TimesNewRomanPSMT" w:eastAsia="TimesNewRomanPSMT" w:hAnsi="TimesNewRomanPSMT"/>
          <w:color w:val="000000"/>
        </w:rPr>
        <w:t>оматическ</w:t>
      </w:r>
      <w:r w:rsidR="003558ED" w:rsidRPr="00523640">
        <w:rPr>
          <w:rFonts w:ascii="TimesNewRomanPSMT" w:eastAsia="TimesNewRomanPSMT" w:hAnsi="TimesNewRomanPSMT"/>
          <w:color w:val="000000"/>
        </w:rPr>
        <w:t>им</w:t>
      </w:r>
      <w:r w:rsidR="00DA47B4" w:rsidRPr="00523640">
        <w:rPr>
          <w:rFonts w:ascii="TimesNewRomanPSMT" w:eastAsia="TimesNewRomanPSMT" w:hAnsi="TimesNewRomanPSMT"/>
          <w:color w:val="000000"/>
        </w:rPr>
        <w:t xml:space="preserve"> управление</w:t>
      </w:r>
      <w:r w:rsidR="003558ED" w:rsidRPr="00523640">
        <w:rPr>
          <w:rFonts w:ascii="TimesNewRomanPSMT" w:eastAsia="TimesNewRomanPSMT" w:hAnsi="TimesNewRomanPSMT"/>
          <w:color w:val="000000"/>
        </w:rPr>
        <w:t>м</w:t>
      </w:r>
      <w:r w:rsidR="00DA47B4" w:rsidRPr="00523640">
        <w:rPr>
          <w:rFonts w:ascii="TimesNewRomanPSMT" w:eastAsia="TimesNewRomanPSMT" w:hAnsi="TimesNewRomanPSMT"/>
          <w:color w:val="000000"/>
        </w:rPr>
        <w:t xml:space="preserve"> памятью.</w:t>
      </w:r>
    </w:p>
    <w:p w:rsidR="006031E0" w:rsidRPr="00523640" w:rsidRDefault="006031E0" w:rsidP="009653AD">
      <w:pPr>
        <w:pStyle w:val="a3"/>
        <w:numPr>
          <w:ilvl w:val="0"/>
          <w:numId w:val="19"/>
        </w:numPr>
        <w:spacing w:before="100"/>
        <w:ind w:left="0" w:firstLine="709"/>
        <w:contextualSpacing w:val="0"/>
        <w:rPr>
          <w:lang w:val="en-US"/>
        </w:rPr>
      </w:pPr>
      <w:r w:rsidRPr="00523640">
        <w:rPr>
          <w:lang w:val="en-US"/>
        </w:rPr>
        <w:t xml:space="preserve">JavaScript / </w:t>
      </w:r>
      <w:proofErr w:type="spellStart"/>
      <w:r w:rsidRPr="00523640">
        <w:rPr>
          <w:lang w:val="en-US"/>
        </w:rPr>
        <w:t>TypeScript</w:t>
      </w:r>
      <w:proofErr w:type="spellEnd"/>
    </w:p>
    <w:p w:rsidR="006031E0" w:rsidRPr="00523640" w:rsidRDefault="006031E0" w:rsidP="009653AD">
      <w:pPr>
        <w:rPr>
          <w:rFonts w:ascii="TimesNewRomanPSMT" w:eastAsia="TimesNewRomanPSMT" w:hAnsi="TimesNewRomanPSMT"/>
          <w:color w:val="000000"/>
        </w:rPr>
      </w:pPr>
      <w:r w:rsidRPr="00523640">
        <w:rPr>
          <w:rFonts w:ascii="TimesNewRomanPSMT" w:eastAsia="TimesNewRomanPSMT" w:hAnsi="TimesNewRomanPSMT"/>
          <w:color w:val="000000"/>
        </w:rPr>
        <w:lastRenderedPageBreak/>
        <w:tab/>
      </w:r>
      <w:proofErr w:type="spellStart"/>
      <w:r w:rsidR="00E30B44" w:rsidRPr="00523640">
        <w:rPr>
          <w:rFonts w:ascii="TimesNewRomanPSMT" w:eastAsia="TimesNewRomanPSMT" w:hAnsi="TimesNewRomanPSMT"/>
          <w:color w:val="000000"/>
        </w:rPr>
        <w:t>JavaScript</w:t>
      </w:r>
      <w:proofErr w:type="spellEnd"/>
      <w:r w:rsidR="00E30B44" w:rsidRPr="00523640">
        <w:rPr>
          <w:rFonts w:ascii="TimesNewRomanPSMT" w:eastAsia="TimesNewRomanPSMT" w:hAnsi="TimesNewRomanPSMT"/>
          <w:color w:val="000000"/>
        </w:rPr>
        <w:t xml:space="preserve"> – язык программирования, используемый для создания интерактивных веб-страниц. </w:t>
      </w:r>
      <w:proofErr w:type="spellStart"/>
      <w:r w:rsidR="00E30B44" w:rsidRPr="00523640">
        <w:rPr>
          <w:rFonts w:ascii="TimesNewRomanPSMT" w:eastAsia="TimesNewRomanPSMT" w:hAnsi="TimesNewRomanPSMT"/>
          <w:color w:val="000000"/>
        </w:rPr>
        <w:t>TypeScript</w:t>
      </w:r>
      <w:proofErr w:type="spellEnd"/>
      <w:r w:rsidR="00E30B44" w:rsidRPr="00523640">
        <w:rPr>
          <w:rFonts w:ascii="TimesNewRomanPSMT" w:eastAsia="TimesNewRomanPSMT" w:hAnsi="TimesNewRomanPSMT"/>
          <w:color w:val="000000"/>
        </w:rPr>
        <w:t xml:space="preserve"> – строго типизированный надмножество </w:t>
      </w:r>
      <w:proofErr w:type="spellStart"/>
      <w:r w:rsidR="00E30B44" w:rsidRPr="00523640">
        <w:rPr>
          <w:rFonts w:ascii="TimesNewRomanPSMT" w:eastAsia="TimesNewRomanPSMT" w:hAnsi="TimesNewRomanPSMT"/>
          <w:color w:val="000000"/>
        </w:rPr>
        <w:t>JavaScript</w:t>
      </w:r>
      <w:proofErr w:type="spellEnd"/>
      <w:r w:rsidR="00E30B44" w:rsidRPr="00523640">
        <w:rPr>
          <w:rFonts w:ascii="TimesNewRomanPSMT" w:eastAsia="TimesNewRomanPSMT" w:hAnsi="TimesNewRomanPSMT"/>
          <w:color w:val="000000"/>
        </w:rPr>
        <w:t>, добавляющее статическую типизацию.</w:t>
      </w:r>
    </w:p>
    <w:p w:rsidR="006031E0" w:rsidRPr="00523640" w:rsidRDefault="006031E0" w:rsidP="009653AD">
      <w:pPr>
        <w:rPr>
          <w:rFonts w:ascii="TimesNewRomanPSMT" w:eastAsia="TimesNewRomanPSMT" w:hAnsi="TimesNewRomanPSMT"/>
          <w:color w:val="000000"/>
        </w:rPr>
      </w:pPr>
      <w:proofErr w:type="spellStart"/>
      <w:r w:rsidRPr="00523640">
        <w:rPr>
          <w:rFonts w:ascii="TimesNewRomanPSMT" w:eastAsia="TimesNewRomanPSMT" w:hAnsi="TimesNewRomanPSMT"/>
          <w:color w:val="000000"/>
        </w:rPr>
        <w:t>JavaScript</w:t>
      </w:r>
      <w:proofErr w:type="spellEnd"/>
      <w:r w:rsidRPr="00523640">
        <w:rPr>
          <w:rFonts w:ascii="TimesNewRomanPSMT" w:eastAsia="TimesNewRomanPSMT" w:hAnsi="TimesNewRomanPSMT"/>
          <w:color w:val="000000"/>
        </w:rPr>
        <w:t xml:space="preserve"> </w:t>
      </w:r>
      <w:r w:rsidR="00677789" w:rsidRPr="00523640">
        <w:rPr>
          <w:rFonts w:eastAsia="Times New Roman" w:cs="Times New Roman"/>
          <w:color w:val="0F1115"/>
          <w:szCs w:val="28"/>
          <w:lang w:eastAsia="ru-RU"/>
        </w:rPr>
        <w:t>основан на прототипном наследовании и динамической типизации</w:t>
      </w:r>
      <w:r w:rsidRPr="00523640">
        <w:rPr>
          <w:rFonts w:ascii="TimesNewRomanPSMT" w:eastAsia="TimesNewRomanPSMT" w:hAnsi="TimesNewRomanPSMT"/>
          <w:color w:val="000000"/>
        </w:rPr>
        <w:t xml:space="preserve">. </w:t>
      </w:r>
      <w:proofErr w:type="spellStart"/>
      <w:r w:rsidRPr="00523640">
        <w:rPr>
          <w:rFonts w:ascii="TimesNewRomanPSMT" w:eastAsia="TimesNewRomanPSMT" w:hAnsi="TimesNewRomanPSMT"/>
          <w:color w:val="000000"/>
        </w:rPr>
        <w:t>TypeScript</w:t>
      </w:r>
      <w:proofErr w:type="spellEnd"/>
      <w:r w:rsidRPr="00523640">
        <w:rPr>
          <w:rFonts w:ascii="TimesNewRomanPSMT" w:eastAsia="TimesNewRomanPSMT" w:hAnsi="TimesNewRomanPSMT"/>
          <w:color w:val="000000"/>
        </w:rPr>
        <w:t xml:space="preserve"> компилируется в </w:t>
      </w:r>
      <w:proofErr w:type="spellStart"/>
      <w:r w:rsidRPr="00523640">
        <w:rPr>
          <w:rFonts w:ascii="TimesNewRomanPSMT" w:eastAsia="TimesNewRomanPSMT" w:hAnsi="TimesNewRomanPSMT"/>
          <w:color w:val="000000"/>
        </w:rPr>
        <w:t>JavaScript</w:t>
      </w:r>
      <w:proofErr w:type="spellEnd"/>
      <w:r w:rsidRPr="00523640">
        <w:rPr>
          <w:rFonts w:ascii="TimesNewRomanPSMT" w:eastAsia="TimesNewRomanPSMT" w:hAnsi="TimesNewRomanPSMT"/>
          <w:color w:val="000000"/>
        </w:rPr>
        <w:t xml:space="preserve"> и обеспечивает дополнительную безопасность типов на этапе разработки.</w:t>
      </w:r>
    </w:p>
    <w:p w:rsidR="006031E0" w:rsidRPr="00523640" w:rsidRDefault="006031E0" w:rsidP="009653AD">
      <w:pPr>
        <w:pStyle w:val="a3"/>
        <w:numPr>
          <w:ilvl w:val="0"/>
          <w:numId w:val="19"/>
        </w:numPr>
        <w:spacing w:before="100"/>
        <w:ind w:left="0" w:firstLine="709"/>
        <w:contextualSpacing w:val="0"/>
        <w:rPr>
          <w:lang w:val="en-US"/>
        </w:rPr>
      </w:pPr>
      <w:r w:rsidRPr="00523640">
        <w:rPr>
          <w:lang w:val="en-US"/>
        </w:rPr>
        <w:t>CSS</w:t>
      </w:r>
    </w:p>
    <w:p w:rsidR="006031E0" w:rsidRPr="00523640" w:rsidRDefault="006031E0" w:rsidP="009653AD">
      <w:pPr>
        <w:rPr>
          <w:rFonts w:ascii="TimesNewRomanPSMT" w:eastAsia="TimesNewRomanPSMT" w:hAnsi="TimesNewRomanPSMT"/>
          <w:color w:val="000000"/>
        </w:rPr>
      </w:pPr>
      <w:r w:rsidRPr="00523640">
        <w:rPr>
          <w:rFonts w:ascii="TimesNewRomanPSMT" w:eastAsia="TimesNewRomanPSMT" w:hAnsi="TimesNewRomanPSMT"/>
          <w:color w:val="000000"/>
        </w:rPr>
        <w:tab/>
      </w:r>
      <w:r w:rsidRPr="00523640">
        <w:rPr>
          <w:rFonts w:ascii="TimesNewRomanPSMT" w:eastAsia="TimesNewRomanPSMT" w:hAnsi="TimesNewRomanPSMT"/>
          <w:color w:val="000000"/>
          <w:lang w:val="en-US"/>
        </w:rPr>
        <w:t>CSS</w:t>
      </w:r>
      <w:r w:rsidRPr="00523640">
        <w:rPr>
          <w:rFonts w:ascii="TimesNewRomanPSMT" w:eastAsia="TimesNewRomanPSMT" w:hAnsi="TimesNewRomanPSMT"/>
          <w:color w:val="000000"/>
        </w:rPr>
        <w:t xml:space="preserve"> (</w:t>
      </w:r>
      <w:r w:rsidRPr="00523640">
        <w:rPr>
          <w:rFonts w:ascii="TimesNewRomanPSMT" w:eastAsia="TimesNewRomanPSMT" w:hAnsi="TimesNewRomanPSMT"/>
          <w:color w:val="000000"/>
          <w:lang w:val="en-US"/>
        </w:rPr>
        <w:t>Cascading</w:t>
      </w:r>
      <w:r w:rsidRPr="00523640">
        <w:rPr>
          <w:rFonts w:ascii="TimesNewRomanPSMT" w:eastAsia="TimesNewRomanPSMT" w:hAnsi="TimesNewRomanPSMT"/>
          <w:color w:val="000000"/>
        </w:rPr>
        <w:t xml:space="preserve"> </w:t>
      </w:r>
      <w:r w:rsidRPr="00523640">
        <w:rPr>
          <w:rFonts w:ascii="TimesNewRomanPSMT" w:eastAsia="TimesNewRomanPSMT" w:hAnsi="TimesNewRomanPSMT"/>
          <w:color w:val="000000"/>
          <w:lang w:val="en-US"/>
        </w:rPr>
        <w:t>Style</w:t>
      </w:r>
      <w:r w:rsidRPr="00523640">
        <w:rPr>
          <w:rFonts w:ascii="TimesNewRomanPSMT" w:eastAsia="TimesNewRomanPSMT" w:hAnsi="TimesNewRomanPSMT"/>
          <w:color w:val="000000"/>
        </w:rPr>
        <w:t xml:space="preserve"> </w:t>
      </w:r>
      <w:r w:rsidRPr="00523640">
        <w:rPr>
          <w:rFonts w:ascii="TimesNewRomanPSMT" w:eastAsia="TimesNewRomanPSMT" w:hAnsi="TimesNewRomanPSMT"/>
          <w:color w:val="000000"/>
          <w:lang w:val="en-US"/>
        </w:rPr>
        <w:t>Sheets</w:t>
      </w:r>
      <w:r w:rsidRPr="00523640">
        <w:rPr>
          <w:rFonts w:ascii="TimesNewRomanPSMT" w:eastAsia="TimesNewRomanPSMT" w:hAnsi="TimesNewRomanPSMT"/>
          <w:color w:val="000000"/>
        </w:rPr>
        <w:t xml:space="preserve">) </w:t>
      </w:r>
      <w:r w:rsidR="002318A9" w:rsidRPr="00523640">
        <w:rPr>
          <w:rFonts w:ascii="TimesNewRomanPSMT" w:eastAsia="TimesNewRomanPSMT" w:hAnsi="TimesNewRomanPSMT"/>
          <w:color w:val="000000"/>
        </w:rPr>
        <w:t xml:space="preserve">– </w:t>
      </w:r>
      <w:r w:rsidRPr="00523640">
        <w:rPr>
          <w:rFonts w:ascii="TimesNewRomanPSMT" w:eastAsia="TimesNewRomanPSMT" w:hAnsi="TimesNewRomanPSMT"/>
          <w:color w:val="000000"/>
        </w:rPr>
        <w:t>формальны</w:t>
      </w:r>
      <w:r w:rsidR="00677789" w:rsidRPr="00523640">
        <w:rPr>
          <w:rFonts w:ascii="TimesNewRomanPSMT" w:eastAsia="TimesNewRomanPSMT" w:hAnsi="TimesNewRomanPSMT"/>
          <w:color w:val="000000"/>
        </w:rPr>
        <w:t>м</w:t>
      </w:r>
      <w:r w:rsidRPr="00523640">
        <w:rPr>
          <w:rFonts w:ascii="TimesNewRomanPSMT" w:eastAsia="TimesNewRomanPSMT" w:hAnsi="TimesNewRomanPSMT"/>
          <w:color w:val="000000"/>
        </w:rPr>
        <w:t xml:space="preserve"> язык</w:t>
      </w:r>
      <w:r w:rsidR="00677789" w:rsidRPr="00523640">
        <w:rPr>
          <w:rFonts w:ascii="TimesNewRomanPSMT" w:eastAsia="TimesNewRomanPSMT" w:hAnsi="TimesNewRomanPSMT"/>
          <w:color w:val="000000"/>
        </w:rPr>
        <w:t>ом</w:t>
      </w:r>
      <w:r w:rsidRPr="00523640">
        <w:rPr>
          <w:rFonts w:ascii="TimesNewRomanPSMT" w:eastAsia="TimesNewRomanPSMT" w:hAnsi="TimesNewRomanPSMT"/>
          <w:color w:val="000000"/>
        </w:rPr>
        <w:t xml:space="preserve"> декодирования и описания внешнего вида документа (веб-страницы), написанного с использованием языка разметки (</w:t>
      </w:r>
      <w:r w:rsidRPr="00523640">
        <w:rPr>
          <w:rFonts w:ascii="TimesNewRomanPSMT" w:eastAsia="TimesNewRomanPSMT" w:hAnsi="TimesNewRomanPSMT"/>
          <w:color w:val="000000"/>
          <w:lang w:val="en-US"/>
        </w:rPr>
        <w:t>HTML</w:t>
      </w:r>
      <w:r w:rsidR="00677789" w:rsidRPr="00523640">
        <w:rPr>
          <w:rFonts w:ascii="TimesNewRomanPSMT" w:eastAsia="TimesNewRomanPSMT" w:hAnsi="TimesNewRomanPSMT"/>
          <w:color w:val="000000"/>
        </w:rPr>
        <w:t>).</w:t>
      </w:r>
    </w:p>
    <w:p w:rsidR="006031E0" w:rsidRPr="00523640" w:rsidRDefault="006031E0" w:rsidP="009653AD">
      <w:pPr>
        <w:rPr>
          <w:rFonts w:ascii="TimesNewRomanPSMT" w:eastAsia="TimesNewRomanPSMT" w:hAnsi="TimesNewRomanPSMT"/>
          <w:color w:val="000000"/>
        </w:rPr>
      </w:pPr>
      <w:r w:rsidRPr="00523640">
        <w:rPr>
          <w:rFonts w:ascii="TimesNewRomanPSMT" w:eastAsia="TimesNewRomanPSMT" w:hAnsi="TimesNewRomanPSMT"/>
          <w:color w:val="000000"/>
        </w:rPr>
        <w:t xml:space="preserve">Основной целью разработки </w:t>
      </w:r>
      <w:r w:rsidRPr="00523640">
        <w:rPr>
          <w:rFonts w:ascii="TimesNewRomanPSMT" w:eastAsia="TimesNewRomanPSMT" w:hAnsi="TimesNewRomanPSMT"/>
          <w:color w:val="000000"/>
          <w:lang w:val="en-US"/>
        </w:rPr>
        <w:t>CSS</w:t>
      </w:r>
      <w:r w:rsidRPr="00523640">
        <w:rPr>
          <w:rFonts w:ascii="TimesNewRomanPSMT" w:eastAsia="TimesNewRomanPSMT" w:hAnsi="TimesNewRomanPSMT"/>
          <w:color w:val="000000"/>
        </w:rPr>
        <w:t xml:space="preserve"> является ограждение и отделение описания логической структуры веб-страницы (которое производится с помощью </w:t>
      </w:r>
      <w:r w:rsidRPr="00523640">
        <w:rPr>
          <w:rFonts w:ascii="TimesNewRomanPSMT" w:eastAsia="TimesNewRomanPSMT" w:hAnsi="TimesNewRomanPSMT"/>
          <w:color w:val="000000"/>
          <w:lang w:val="en-US"/>
        </w:rPr>
        <w:t>HTML</w:t>
      </w:r>
      <w:r w:rsidRPr="00523640">
        <w:rPr>
          <w:rFonts w:ascii="TimesNewRomanPSMT" w:eastAsia="TimesNewRomanPSMT" w:hAnsi="TimesNewRomanPSMT"/>
          <w:color w:val="000000"/>
        </w:rPr>
        <w:t xml:space="preserve"> или других языков разметки) от описания внешнего вида этой веб-страницы (которое теперь производится с помощью формального языка </w:t>
      </w:r>
      <w:r w:rsidRPr="00523640">
        <w:rPr>
          <w:rFonts w:ascii="TimesNewRomanPSMT" w:eastAsia="TimesNewRomanPSMT" w:hAnsi="TimesNewRomanPSMT"/>
          <w:color w:val="000000"/>
          <w:lang w:val="en-US"/>
        </w:rPr>
        <w:t>CSS</w:t>
      </w:r>
      <w:r w:rsidRPr="00523640">
        <w:rPr>
          <w:rFonts w:ascii="TimesNewRomanPSMT" w:eastAsia="TimesNewRomanPSMT" w:hAnsi="TimesNewRomanPSMT"/>
          <w:color w:val="000000"/>
        </w:rPr>
        <w:t xml:space="preserve">). </w:t>
      </w:r>
    </w:p>
    <w:p w:rsidR="006031E0" w:rsidRPr="00523640" w:rsidRDefault="006031E0" w:rsidP="009653AD">
      <w:pPr>
        <w:pStyle w:val="a3"/>
        <w:numPr>
          <w:ilvl w:val="0"/>
          <w:numId w:val="19"/>
        </w:numPr>
        <w:spacing w:before="100"/>
        <w:ind w:left="0" w:firstLine="709"/>
        <w:contextualSpacing w:val="0"/>
        <w:rPr>
          <w:lang w:val="en-US"/>
        </w:rPr>
      </w:pPr>
      <w:r w:rsidRPr="00523640">
        <w:rPr>
          <w:lang w:val="en-US"/>
        </w:rPr>
        <w:t>Go</w:t>
      </w:r>
    </w:p>
    <w:p w:rsidR="006031E0" w:rsidRPr="00523640" w:rsidRDefault="006031E0" w:rsidP="009653AD">
      <w:pPr>
        <w:rPr>
          <w:rFonts w:ascii="TimesNewRomanPSMT" w:eastAsia="TimesNewRomanPSMT" w:hAnsi="TimesNewRomanPSMT"/>
          <w:color w:val="000000"/>
        </w:rPr>
      </w:pPr>
      <w:proofErr w:type="spellStart"/>
      <w:r w:rsidRPr="00523640">
        <w:rPr>
          <w:rFonts w:ascii="TimesNewRomanPSMT" w:eastAsia="TimesNewRomanPSMT" w:hAnsi="TimesNewRomanPSMT"/>
          <w:color w:val="000000"/>
        </w:rPr>
        <w:t>Go</w:t>
      </w:r>
      <w:proofErr w:type="spellEnd"/>
      <w:r w:rsidRPr="00523640">
        <w:rPr>
          <w:rFonts w:ascii="TimesNewRomanPSMT" w:eastAsia="TimesNewRomanPSMT" w:hAnsi="TimesNewRomanPSMT"/>
          <w:color w:val="000000"/>
        </w:rPr>
        <w:t xml:space="preserve"> – компилируемый язык программирования, разработанный компанией </w:t>
      </w:r>
      <w:proofErr w:type="spellStart"/>
      <w:r w:rsidRPr="00523640">
        <w:rPr>
          <w:rFonts w:ascii="TimesNewRomanPSMT" w:eastAsia="TimesNewRomanPSMT" w:hAnsi="TimesNewRomanPSMT"/>
          <w:color w:val="000000"/>
        </w:rPr>
        <w:t>Google</w:t>
      </w:r>
      <w:proofErr w:type="spellEnd"/>
      <w:r w:rsidRPr="00523640">
        <w:rPr>
          <w:rFonts w:ascii="TimesNewRomanPSMT" w:eastAsia="TimesNewRomanPSMT" w:hAnsi="TimesNewRomanPSMT"/>
          <w:color w:val="000000"/>
        </w:rPr>
        <w:t xml:space="preserve">, </w:t>
      </w:r>
      <w:proofErr w:type="spellStart"/>
      <w:r w:rsidR="002318A9" w:rsidRPr="00523640">
        <w:rPr>
          <w:rFonts w:ascii="TimesNewRomanPSMT" w:eastAsia="TimesNewRomanPSMT" w:hAnsi="TimesNewRomanPSMT"/>
          <w:color w:val="000000"/>
        </w:rPr>
        <w:t>преназначенный</w:t>
      </w:r>
      <w:proofErr w:type="spellEnd"/>
      <w:r w:rsidRPr="00523640">
        <w:rPr>
          <w:rFonts w:ascii="TimesNewRomanPSMT" w:eastAsia="TimesNewRomanPSMT" w:hAnsi="TimesNewRomanPSMT"/>
          <w:color w:val="000000"/>
        </w:rPr>
        <w:t xml:space="preserve"> на создание высокопроизводительных серверных приложений.</w:t>
      </w:r>
    </w:p>
    <w:p w:rsidR="006031E0" w:rsidRPr="00523640" w:rsidRDefault="006031E0" w:rsidP="009653AD">
      <w:pPr>
        <w:rPr>
          <w:rFonts w:ascii="TimesNewRomanPSMT" w:eastAsia="TimesNewRomanPSMT" w:hAnsi="TimesNewRomanPSMT"/>
          <w:color w:val="000000"/>
        </w:rPr>
      </w:pPr>
      <w:proofErr w:type="spellStart"/>
      <w:r w:rsidRPr="00523640">
        <w:rPr>
          <w:rFonts w:ascii="TimesNewRomanPSMT" w:eastAsia="TimesNewRomanPSMT" w:hAnsi="TimesNewRomanPSMT"/>
          <w:color w:val="000000"/>
        </w:rPr>
        <w:t>Go</w:t>
      </w:r>
      <w:proofErr w:type="spellEnd"/>
      <w:r w:rsidRPr="00523640">
        <w:rPr>
          <w:rFonts w:ascii="TimesNewRomanPSMT" w:eastAsia="TimesNewRomanPSMT" w:hAnsi="TimesNewRomanPSMT"/>
          <w:color w:val="000000"/>
        </w:rPr>
        <w:t xml:space="preserve"> является компилируемым, строго типизированным языком с автоматическим управлением памятью и поддержкой конкурентного программирования (</w:t>
      </w:r>
      <w:proofErr w:type="spellStart"/>
      <w:r w:rsidRPr="00523640">
        <w:rPr>
          <w:rFonts w:ascii="TimesNewRomanPSMT" w:eastAsia="TimesNewRomanPSMT" w:hAnsi="TimesNewRomanPSMT"/>
          <w:color w:val="000000"/>
        </w:rPr>
        <w:t>горутины</w:t>
      </w:r>
      <w:proofErr w:type="spellEnd"/>
      <w:r w:rsidRPr="00523640">
        <w:rPr>
          <w:rFonts w:ascii="TimesNewRomanPSMT" w:eastAsia="TimesNewRomanPSMT" w:hAnsi="TimesNewRomanPSMT"/>
          <w:color w:val="000000"/>
        </w:rPr>
        <w:t>).</w:t>
      </w:r>
    </w:p>
    <w:p w:rsidR="006031E0" w:rsidRPr="00523640" w:rsidRDefault="006031E0" w:rsidP="009653AD">
      <w:pPr>
        <w:pStyle w:val="a3"/>
        <w:numPr>
          <w:ilvl w:val="0"/>
          <w:numId w:val="19"/>
        </w:numPr>
        <w:spacing w:before="100"/>
        <w:ind w:left="0" w:firstLine="709"/>
        <w:contextualSpacing w:val="0"/>
        <w:rPr>
          <w:lang w:val="en-US"/>
        </w:rPr>
      </w:pPr>
      <w:r w:rsidRPr="00523640">
        <w:rPr>
          <w:lang w:val="en-US"/>
        </w:rPr>
        <w:t>SQL</w:t>
      </w:r>
    </w:p>
    <w:p w:rsidR="006031E0" w:rsidRPr="00523640" w:rsidRDefault="006031E0" w:rsidP="009653AD">
      <w:pPr>
        <w:rPr>
          <w:rFonts w:ascii="TimesNewRomanPSMT" w:eastAsia="TimesNewRomanPSMT" w:hAnsi="TimesNewRomanPSMT"/>
          <w:color w:val="000000"/>
        </w:rPr>
      </w:pPr>
      <w:r w:rsidRPr="00523640">
        <w:rPr>
          <w:rFonts w:ascii="TimesNewRomanPSMT" w:eastAsia="TimesNewRomanPSMT" w:hAnsi="TimesNewRomanPSMT"/>
          <w:color w:val="000000"/>
        </w:rPr>
        <w:t>SQL (</w:t>
      </w:r>
      <w:proofErr w:type="spellStart"/>
      <w:r w:rsidRPr="00523640">
        <w:rPr>
          <w:rFonts w:ascii="TimesNewRomanPSMT" w:eastAsia="TimesNewRomanPSMT" w:hAnsi="TimesNewRomanPSMT"/>
          <w:color w:val="000000"/>
        </w:rPr>
        <w:t>Structured</w:t>
      </w:r>
      <w:proofErr w:type="spellEnd"/>
      <w:r w:rsidRPr="00523640">
        <w:rPr>
          <w:rFonts w:ascii="TimesNewRomanPSMT" w:eastAsia="TimesNewRomanPSMT" w:hAnsi="TimesNewRomanPSMT"/>
          <w:color w:val="000000"/>
        </w:rPr>
        <w:t xml:space="preserve"> </w:t>
      </w:r>
      <w:proofErr w:type="spellStart"/>
      <w:r w:rsidRPr="00523640">
        <w:rPr>
          <w:rFonts w:ascii="TimesNewRomanPSMT" w:eastAsia="TimesNewRomanPSMT" w:hAnsi="TimesNewRomanPSMT"/>
          <w:color w:val="000000"/>
        </w:rPr>
        <w:t>Query</w:t>
      </w:r>
      <w:proofErr w:type="spellEnd"/>
      <w:r w:rsidRPr="00523640">
        <w:rPr>
          <w:rFonts w:ascii="TimesNewRomanPSMT" w:eastAsia="TimesNewRomanPSMT" w:hAnsi="TimesNewRomanPSMT"/>
          <w:color w:val="000000"/>
        </w:rPr>
        <w:t xml:space="preserve"> </w:t>
      </w:r>
      <w:proofErr w:type="spellStart"/>
      <w:r w:rsidRPr="00523640">
        <w:rPr>
          <w:rFonts w:ascii="TimesNewRomanPSMT" w:eastAsia="TimesNewRomanPSMT" w:hAnsi="TimesNewRomanPSMT"/>
          <w:color w:val="000000"/>
        </w:rPr>
        <w:t>Language</w:t>
      </w:r>
      <w:proofErr w:type="spellEnd"/>
      <w:r w:rsidRPr="00523640">
        <w:rPr>
          <w:rFonts w:ascii="TimesNewRomanPSMT" w:eastAsia="TimesNewRomanPSMT" w:hAnsi="TimesNewRomanPSMT"/>
          <w:color w:val="000000"/>
        </w:rPr>
        <w:t>) – язык структурированных запросов, предназначенный для управления данными в реляционных базах данных</w:t>
      </w:r>
      <w:r w:rsidR="00353BAB" w:rsidRPr="00523640">
        <w:rPr>
          <w:rFonts w:ascii="TimesNewRomanPSMT" w:eastAsia="TimesNewRomanPSMT" w:hAnsi="TimesNewRomanPSMT"/>
          <w:color w:val="000000"/>
        </w:rPr>
        <w:t xml:space="preserve"> (далее – БД)</w:t>
      </w:r>
      <w:r w:rsidRPr="00523640">
        <w:rPr>
          <w:rFonts w:ascii="TimesNewRomanPSMT" w:eastAsia="TimesNewRomanPSMT" w:hAnsi="TimesNewRomanPSMT"/>
          <w:color w:val="000000"/>
        </w:rPr>
        <w:t>.</w:t>
      </w:r>
    </w:p>
    <w:p w:rsidR="006031E0" w:rsidRPr="00523640" w:rsidRDefault="006031E0" w:rsidP="009653AD">
      <w:pPr>
        <w:rPr>
          <w:rFonts w:ascii="TimesNewRomanPSMT" w:eastAsia="TimesNewRomanPSMT" w:hAnsi="TimesNewRomanPSMT"/>
          <w:color w:val="000000"/>
        </w:rPr>
      </w:pPr>
      <w:r w:rsidRPr="00523640">
        <w:rPr>
          <w:rFonts w:ascii="TimesNewRomanPSMT" w:eastAsia="TimesNewRomanPSMT" w:hAnsi="TimesNewRomanPSMT"/>
          <w:color w:val="000000"/>
        </w:rPr>
        <w:t>SQL является декларативным языком, позволяющим выполнять операции выборки, вставки, обновления и удаления данных, а также управлять структурой баз данных.</w:t>
      </w:r>
    </w:p>
    <w:p w:rsidR="00B31E98" w:rsidRDefault="006031E0" w:rsidP="009653AD">
      <w:pPr>
        <w:rPr>
          <w:rFonts w:ascii="TimesNewRomanPSMT" w:eastAsia="TimesNewRomanPSMT" w:hAnsi="TimesNewRomanPSMT"/>
          <w:color w:val="000000"/>
        </w:rPr>
      </w:pPr>
      <w:r w:rsidRPr="006031E0">
        <w:rPr>
          <w:rFonts w:ascii="TimesNewRomanPSMT" w:eastAsia="TimesNewRomanPSMT" w:hAnsi="TimesNewRomanPSMT"/>
          <w:color w:val="000000"/>
        </w:rPr>
        <w:lastRenderedPageBreak/>
        <w:tab/>
      </w:r>
      <w:r w:rsidRPr="006031E0">
        <w:rPr>
          <w:rFonts w:ascii="TimesNewRomanPSMT" w:eastAsia="TimesNewRomanPSMT" w:hAnsi="TimesNewRomanPSMT"/>
          <w:color w:val="000000"/>
        </w:rPr>
        <w:tab/>
      </w:r>
    </w:p>
    <w:p w:rsidR="006031E0" w:rsidRPr="006031E0" w:rsidRDefault="006031E0" w:rsidP="009653AD">
      <w:pPr>
        <w:pStyle w:val="2"/>
        <w:keepNext w:val="0"/>
        <w:keepLines w:val="0"/>
      </w:pPr>
      <w:bookmarkStart w:id="6" w:name="_Toc233989503"/>
      <w:r w:rsidRPr="006031E0">
        <w:t>Основные возможности используемых языков программирования</w:t>
      </w:r>
      <w:bookmarkEnd w:id="6"/>
    </w:p>
    <w:p w:rsidR="006031E0" w:rsidRPr="00523640" w:rsidRDefault="00522B14" w:rsidP="009653AD">
      <w:pPr>
        <w:rPr>
          <w:rFonts w:ascii="TimesNewRomanPSMT" w:eastAsia="TimesNewRomanPSMT" w:hAnsi="TimesNewRomanPSMT"/>
          <w:color w:val="000000"/>
        </w:rPr>
      </w:pPr>
      <w:r>
        <w:rPr>
          <w:rFonts w:ascii="TimesNewRomanPSMT" w:eastAsia="TimesNewRomanPSMT" w:hAnsi="TimesNewRomanPSMT"/>
          <w:color w:val="000000"/>
        </w:rPr>
        <w:t>О</w:t>
      </w:r>
      <w:r w:rsidR="006031E0" w:rsidRPr="006031E0">
        <w:rPr>
          <w:rFonts w:ascii="TimesNewRomanPSMT" w:eastAsia="TimesNewRomanPSMT" w:hAnsi="TimesNewRomanPSMT"/>
          <w:color w:val="000000"/>
        </w:rPr>
        <w:t>сновные возможности каждого из используемых</w:t>
      </w:r>
      <w:r>
        <w:rPr>
          <w:rFonts w:ascii="TimesNewRomanPSMT" w:eastAsia="TimesNewRomanPSMT" w:hAnsi="TimesNewRomanPSMT"/>
          <w:color w:val="000000"/>
        </w:rPr>
        <w:t xml:space="preserve"> в </w:t>
      </w:r>
      <w:r w:rsidR="003B1301">
        <w:rPr>
          <w:rFonts w:ascii="TimesNewRomanPSMT" w:eastAsia="TimesNewRomanPSMT" w:hAnsi="TimesNewRomanPSMT"/>
          <w:color w:val="000000"/>
        </w:rPr>
        <w:t>КЦКП</w:t>
      </w:r>
      <w:r>
        <w:rPr>
          <w:rFonts w:ascii="TimesNewRomanPSMT" w:eastAsia="TimesNewRomanPSMT" w:hAnsi="TimesNewRomanPSMT"/>
          <w:color w:val="000000"/>
        </w:rPr>
        <w:t xml:space="preserve"> языков </w:t>
      </w:r>
      <w:r w:rsidRPr="00523640">
        <w:rPr>
          <w:rFonts w:ascii="TimesNewRomanPSMT" w:eastAsia="TimesNewRomanPSMT" w:hAnsi="TimesNewRomanPSMT"/>
          <w:color w:val="000000"/>
        </w:rPr>
        <w:t>программирования:</w:t>
      </w:r>
    </w:p>
    <w:p w:rsidR="006031E0" w:rsidRPr="00523640" w:rsidRDefault="006031E0" w:rsidP="009653AD">
      <w:pPr>
        <w:pStyle w:val="a3"/>
        <w:numPr>
          <w:ilvl w:val="0"/>
          <w:numId w:val="20"/>
        </w:numPr>
        <w:spacing w:before="100"/>
        <w:ind w:left="0" w:firstLine="709"/>
        <w:contextualSpacing w:val="0"/>
        <w:rPr>
          <w:lang w:val="en-US"/>
        </w:rPr>
      </w:pPr>
      <w:r w:rsidRPr="00523640">
        <w:rPr>
          <w:lang w:val="en-US"/>
        </w:rPr>
        <w:t>Python</w:t>
      </w:r>
      <w:r w:rsidR="0047506D" w:rsidRPr="00523640">
        <w:t>:</w:t>
      </w:r>
    </w:p>
    <w:p w:rsidR="006031E0" w:rsidRPr="00523640" w:rsidRDefault="0047506D" w:rsidP="009653AD">
      <w:pPr>
        <w:pStyle w:val="a3"/>
        <w:numPr>
          <w:ilvl w:val="0"/>
          <w:numId w:val="21"/>
        </w:numPr>
        <w:ind w:left="0" w:firstLine="709"/>
        <w:rPr>
          <w:rFonts w:ascii="TimesNewRomanPSMT" w:eastAsia="TimesNewRomanPSMT" w:hAnsi="TimesNewRomanPSMT"/>
          <w:color w:val="000000"/>
        </w:rPr>
      </w:pPr>
      <w:r w:rsidRPr="00523640">
        <w:rPr>
          <w:rFonts w:ascii="TimesNewRomanPSMT" w:eastAsia="TimesNewRomanPSMT" w:hAnsi="TimesNewRomanPSMT"/>
          <w:color w:val="000000"/>
        </w:rPr>
        <w:t>д</w:t>
      </w:r>
      <w:r w:rsidR="00522B14" w:rsidRPr="00523640">
        <w:rPr>
          <w:rFonts w:ascii="TimesNewRomanPSMT" w:eastAsia="TimesNewRomanPSMT" w:hAnsi="TimesNewRomanPSMT"/>
          <w:color w:val="000000"/>
        </w:rPr>
        <w:t>инамическая</w:t>
      </w:r>
      <w:r w:rsidR="006031E0" w:rsidRPr="00523640">
        <w:rPr>
          <w:rFonts w:ascii="TimesNewRomanPSMT" w:eastAsia="TimesNewRomanPSMT" w:hAnsi="TimesNewRomanPSMT"/>
          <w:color w:val="000000"/>
        </w:rPr>
        <w:t xml:space="preserve"> типизация: переменная связывается с типом в момент присваивания значения, а не в момент объявления переменной;</w:t>
      </w:r>
    </w:p>
    <w:p w:rsidR="006031E0" w:rsidRPr="00523640" w:rsidRDefault="006031E0" w:rsidP="009653AD">
      <w:pPr>
        <w:pStyle w:val="a3"/>
        <w:numPr>
          <w:ilvl w:val="0"/>
          <w:numId w:val="21"/>
        </w:numPr>
        <w:ind w:left="0" w:firstLine="709"/>
        <w:rPr>
          <w:rFonts w:ascii="TimesNewRomanPSMT" w:eastAsia="TimesNewRomanPSMT" w:hAnsi="TimesNewRomanPSMT"/>
          <w:color w:val="000000"/>
        </w:rPr>
      </w:pPr>
      <w:r w:rsidRPr="00523640">
        <w:rPr>
          <w:rFonts w:ascii="TimesNewRomanPSMT" w:eastAsia="TimesNewRomanPSMT" w:hAnsi="TimesNewRomanPSMT"/>
          <w:color w:val="000000"/>
        </w:rPr>
        <w:t>автоматическое управление памятью: специальный процесс, называемый «сборщиком мусора», периодически освобождает память, удаляя из неё ставшие ненужными объекты;</w:t>
      </w:r>
    </w:p>
    <w:p w:rsidR="006031E0" w:rsidRPr="00523640" w:rsidRDefault="006031E0" w:rsidP="009653AD">
      <w:pPr>
        <w:pStyle w:val="a3"/>
        <w:numPr>
          <w:ilvl w:val="0"/>
          <w:numId w:val="21"/>
        </w:numPr>
        <w:ind w:left="0" w:firstLine="709"/>
        <w:rPr>
          <w:rFonts w:ascii="TimesNewRomanPSMT" w:eastAsia="TimesNewRomanPSMT" w:hAnsi="TimesNewRomanPSMT"/>
          <w:color w:val="000000"/>
        </w:rPr>
      </w:pPr>
      <w:r w:rsidRPr="00523640">
        <w:rPr>
          <w:rFonts w:ascii="TimesNewRomanPSMT" w:eastAsia="TimesNewRomanPSMT" w:hAnsi="TimesNewRomanPSMT"/>
          <w:color w:val="000000"/>
        </w:rPr>
        <w:t>полная интроспекция времени исполнения: для любого объекта можно получить всю информацию о его внутренней структуре;</w:t>
      </w:r>
    </w:p>
    <w:p w:rsidR="006031E0" w:rsidRPr="00523640" w:rsidRDefault="006031E0" w:rsidP="009653AD">
      <w:pPr>
        <w:pStyle w:val="a3"/>
        <w:numPr>
          <w:ilvl w:val="0"/>
          <w:numId w:val="21"/>
        </w:numPr>
        <w:ind w:left="0" w:firstLine="709"/>
        <w:rPr>
          <w:rFonts w:ascii="TimesNewRomanPSMT" w:eastAsia="TimesNewRomanPSMT" w:hAnsi="TimesNewRomanPSMT"/>
          <w:color w:val="000000"/>
        </w:rPr>
      </w:pPr>
      <w:r w:rsidRPr="00523640">
        <w:rPr>
          <w:rFonts w:ascii="TimesNewRomanPSMT" w:eastAsia="TimesNewRomanPSMT" w:hAnsi="TimesNewRomanPSMT"/>
          <w:color w:val="000000"/>
        </w:rPr>
        <w:t>обширная стандартная библиотека и экосистема сторонних пакетов;</w:t>
      </w:r>
    </w:p>
    <w:p w:rsidR="006031E0" w:rsidRPr="00523640" w:rsidRDefault="006031E0" w:rsidP="009653AD">
      <w:pPr>
        <w:pStyle w:val="a3"/>
        <w:numPr>
          <w:ilvl w:val="0"/>
          <w:numId w:val="21"/>
        </w:numPr>
        <w:ind w:left="0" w:firstLine="709"/>
        <w:rPr>
          <w:rFonts w:ascii="TimesNewRomanPSMT" w:eastAsia="TimesNewRomanPSMT" w:hAnsi="TimesNewRomanPSMT"/>
          <w:color w:val="000000"/>
        </w:rPr>
      </w:pPr>
      <w:r w:rsidRPr="00523640">
        <w:rPr>
          <w:rFonts w:ascii="TimesNewRomanPSMT" w:eastAsia="TimesNewRomanPSMT" w:hAnsi="TimesNewRomanPSMT"/>
          <w:color w:val="000000"/>
        </w:rPr>
        <w:t>поддержка асинхронного программирования (</w:t>
      </w:r>
      <w:proofErr w:type="spellStart"/>
      <w:r w:rsidRPr="00523640">
        <w:rPr>
          <w:rFonts w:ascii="TimesNewRomanPSMT" w:eastAsia="TimesNewRomanPSMT" w:hAnsi="TimesNewRomanPSMT"/>
          <w:color w:val="000000"/>
        </w:rPr>
        <w:t>async</w:t>
      </w:r>
      <w:proofErr w:type="spellEnd"/>
      <w:r w:rsidRPr="00523640">
        <w:rPr>
          <w:rFonts w:ascii="TimesNewRomanPSMT" w:eastAsia="TimesNewRomanPSMT" w:hAnsi="TimesNewRomanPSMT"/>
          <w:color w:val="000000"/>
        </w:rPr>
        <w:t>/</w:t>
      </w:r>
      <w:proofErr w:type="spellStart"/>
      <w:r w:rsidRPr="00523640">
        <w:rPr>
          <w:rFonts w:ascii="TimesNewRomanPSMT" w:eastAsia="TimesNewRomanPSMT" w:hAnsi="TimesNewRomanPSMT"/>
          <w:color w:val="000000"/>
        </w:rPr>
        <w:t>await</w:t>
      </w:r>
      <w:proofErr w:type="spellEnd"/>
      <w:r w:rsidRPr="00523640">
        <w:rPr>
          <w:rFonts w:ascii="TimesNewRomanPSMT" w:eastAsia="TimesNewRomanPSMT" w:hAnsi="TimesNewRomanPSMT"/>
          <w:color w:val="000000"/>
        </w:rPr>
        <w:t>).</w:t>
      </w:r>
    </w:p>
    <w:p w:rsidR="006031E0" w:rsidRPr="00523640" w:rsidRDefault="006031E0" w:rsidP="009653AD">
      <w:pPr>
        <w:pStyle w:val="a3"/>
        <w:numPr>
          <w:ilvl w:val="0"/>
          <w:numId w:val="20"/>
        </w:numPr>
        <w:spacing w:before="100"/>
        <w:ind w:left="0" w:firstLine="709"/>
        <w:contextualSpacing w:val="0"/>
        <w:rPr>
          <w:lang w:val="en-US"/>
        </w:rPr>
      </w:pPr>
      <w:r w:rsidRPr="00523640">
        <w:rPr>
          <w:lang w:val="en-US"/>
        </w:rPr>
        <w:t xml:space="preserve">JavaScript / </w:t>
      </w:r>
      <w:proofErr w:type="spellStart"/>
      <w:r w:rsidRPr="00523640">
        <w:rPr>
          <w:lang w:val="en-US"/>
        </w:rPr>
        <w:t>TypeScript</w:t>
      </w:r>
      <w:proofErr w:type="spellEnd"/>
      <w:r w:rsidR="007D08BE" w:rsidRPr="00523640">
        <w:t>:</w:t>
      </w:r>
    </w:p>
    <w:p w:rsidR="006031E0" w:rsidRPr="00523640" w:rsidRDefault="006031E0" w:rsidP="009653AD">
      <w:pPr>
        <w:pStyle w:val="a3"/>
        <w:numPr>
          <w:ilvl w:val="0"/>
          <w:numId w:val="21"/>
        </w:numPr>
        <w:ind w:left="0" w:firstLine="709"/>
        <w:rPr>
          <w:rFonts w:ascii="TimesNewRomanPSMT" w:eastAsia="TimesNewRomanPSMT" w:hAnsi="TimesNewRomanPSMT"/>
          <w:color w:val="000000"/>
        </w:rPr>
      </w:pPr>
      <w:r w:rsidRPr="00523640">
        <w:rPr>
          <w:rFonts w:ascii="TimesNewRomanPSMT" w:eastAsia="TimesNewRomanPSMT" w:hAnsi="TimesNewRomanPSMT"/>
          <w:color w:val="000000"/>
        </w:rPr>
        <w:tab/>
      </w:r>
      <w:r w:rsidRPr="00523640">
        <w:rPr>
          <w:rFonts w:ascii="TimesNewRomanPSMT" w:eastAsia="TimesNewRomanPSMT" w:hAnsi="TimesNewRomanPSMT"/>
          <w:color w:val="000000"/>
        </w:rPr>
        <w:tab/>
        <w:t>кроссплатформенность: выполнение в веб-браузере на любой операционной системе;</w:t>
      </w:r>
    </w:p>
    <w:p w:rsidR="006031E0" w:rsidRPr="00523640" w:rsidRDefault="006031E0" w:rsidP="009653AD">
      <w:pPr>
        <w:pStyle w:val="a3"/>
        <w:numPr>
          <w:ilvl w:val="0"/>
          <w:numId w:val="21"/>
        </w:numPr>
        <w:ind w:left="0" w:firstLine="709"/>
        <w:rPr>
          <w:rFonts w:ascii="TimesNewRomanPSMT" w:eastAsia="TimesNewRomanPSMT" w:hAnsi="TimesNewRomanPSMT"/>
          <w:color w:val="000000"/>
        </w:rPr>
      </w:pPr>
      <w:r w:rsidRPr="00523640">
        <w:rPr>
          <w:rFonts w:ascii="TimesNewRomanPSMT" w:eastAsia="TimesNewRomanPSMT" w:hAnsi="TimesNewRomanPSMT"/>
          <w:color w:val="000000"/>
        </w:rPr>
        <w:tab/>
        <w:t>событийная модель программирования и асинхронность (</w:t>
      </w:r>
      <w:proofErr w:type="spellStart"/>
      <w:r w:rsidRPr="00523640">
        <w:rPr>
          <w:rFonts w:ascii="TimesNewRomanPSMT" w:eastAsia="TimesNewRomanPSMT" w:hAnsi="TimesNewRomanPSMT"/>
          <w:color w:val="000000"/>
        </w:rPr>
        <w:t>Promise</w:t>
      </w:r>
      <w:proofErr w:type="spellEnd"/>
      <w:r w:rsidRPr="00523640">
        <w:rPr>
          <w:rFonts w:ascii="TimesNewRomanPSMT" w:eastAsia="TimesNewRomanPSMT" w:hAnsi="TimesNewRomanPSMT"/>
          <w:color w:val="000000"/>
        </w:rPr>
        <w:t xml:space="preserve">, </w:t>
      </w:r>
      <w:proofErr w:type="spellStart"/>
      <w:r w:rsidRPr="00523640">
        <w:rPr>
          <w:rFonts w:ascii="TimesNewRomanPSMT" w:eastAsia="TimesNewRomanPSMT" w:hAnsi="TimesNewRomanPSMT"/>
          <w:color w:val="000000"/>
        </w:rPr>
        <w:t>async</w:t>
      </w:r>
      <w:proofErr w:type="spellEnd"/>
      <w:r w:rsidRPr="00523640">
        <w:rPr>
          <w:rFonts w:ascii="TimesNewRomanPSMT" w:eastAsia="TimesNewRomanPSMT" w:hAnsi="TimesNewRomanPSMT"/>
          <w:color w:val="000000"/>
        </w:rPr>
        <w:t>/</w:t>
      </w:r>
      <w:proofErr w:type="spellStart"/>
      <w:r w:rsidRPr="00523640">
        <w:rPr>
          <w:rFonts w:ascii="TimesNewRomanPSMT" w:eastAsia="TimesNewRomanPSMT" w:hAnsi="TimesNewRomanPSMT"/>
          <w:color w:val="000000"/>
        </w:rPr>
        <w:t>await</w:t>
      </w:r>
      <w:proofErr w:type="spellEnd"/>
      <w:r w:rsidRPr="00523640">
        <w:rPr>
          <w:rFonts w:ascii="TimesNewRomanPSMT" w:eastAsia="TimesNewRomanPSMT" w:hAnsi="TimesNewRomanPSMT"/>
          <w:color w:val="000000"/>
        </w:rPr>
        <w:t>);</w:t>
      </w:r>
    </w:p>
    <w:p w:rsidR="006031E0" w:rsidRPr="00523640" w:rsidRDefault="006031E0" w:rsidP="009653AD">
      <w:pPr>
        <w:pStyle w:val="a3"/>
        <w:numPr>
          <w:ilvl w:val="0"/>
          <w:numId w:val="21"/>
        </w:numPr>
        <w:ind w:left="0" w:firstLine="709"/>
        <w:rPr>
          <w:rFonts w:ascii="TimesNewRomanPSMT" w:eastAsia="TimesNewRomanPSMT" w:hAnsi="TimesNewRomanPSMT"/>
          <w:color w:val="000000"/>
        </w:rPr>
      </w:pPr>
      <w:r w:rsidRPr="00523640">
        <w:rPr>
          <w:rFonts w:ascii="TimesNewRomanPSMT" w:eastAsia="TimesNewRomanPSMT" w:hAnsi="TimesNewRomanPSMT"/>
          <w:color w:val="000000"/>
        </w:rPr>
        <w:tab/>
        <w:t>богатая экосистема пакетов (</w:t>
      </w:r>
      <w:proofErr w:type="spellStart"/>
      <w:r w:rsidRPr="00523640">
        <w:rPr>
          <w:rFonts w:ascii="TimesNewRomanPSMT" w:eastAsia="TimesNewRomanPSMT" w:hAnsi="TimesNewRomanPSMT"/>
          <w:color w:val="000000"/>
        </w:rPr>
        <w:t>npm</w:t>
      </w:r>
      <w:proofErr w:type="spellEnd"/>
      <w:r w:rsidRPr="00523640">
        <w:rPr>
          <w:rFonts w:ascii="TimesNewRomanPSMT" w:eastAsia="TimesNewRomanPSMT" w:hAnsi="TimesNewRomanPSMT"/>
          <w:color w:val="000000"/>
        </w:rPr>
        <w:t>) для создания пользовательских интерфейсов;</w:t>
      </w:r>
    </w:p>
    <w:p w:rsidR="006031E0" w:rsidRPr="00523640" w:rsidRDefault="006031E0" w:rsidP="009653AD">
      <w:pPr>
        <w:pStyle w:val="a3"/>
        <w:numPr>
          <w:ilvl w:val="0"/>
          <w:numId w:val="21"/>
        </w:numPr>
        <w:ind w:left="0" w:firstLine="709"/>
        <w:rPr>
          <w:rFonts w:ascii="TimesNewRomanPSMT" w:eastAsia="TimesNewRomanPSMT" w:hAnsi="TimesNewRomanPSMT"/>
          <w:color w:val="000000"/>
        </w:rPr>
      </w:pPr>
      <w:r w:rsidRPr="00523640">
        <w:rPr>
          <w:rFonts w:ascii="TimesNewRomanPSMT" w:eastAsia="TimesNewRomanPSMT" w:hAnsi="TimesNewRomanPSMT"/>
          <w:color w:val="000000"/>
        </w:rPr>
        <w:tab/>
        <w:t xml:space="preserve">статическая типизация в </w:t>
      </w:r>
      <w:proofErr w:type="spellStart"/>
      <w:r w:rsidRPr="00523640">
        <w:rPr>
          <w:rFonts w:ascii="TimesNewRomanPSMT" w:eastAsia="TimesNewRomanPSMT" w:hAnsi="TimesNewRomanPSMT"/>
          <w:color w:val="000000"/>
        </w:rPr>
        <w:t>TypeScript</w:t>
      </w:r>
      <w:proofErr w:type="spellEnd"/>
      <w:r w:rsidRPr="00523640">
        <w:rPr>
          <w:rFonts w:ascii="TimesNewRomanPSMT" w:eastAsia="TimesNewRomanPSMT" w:hAnsi="TimesNewRomanPSMT"/>
          <w:color w:val="000000"/>
        </w:rPr>
        <w:t>, обеспечивающая безопасность типов на этапе компиляции;</w:t>
      </w:r>
    </w:p>
    <w:p w:rsidR="006031E0" w:rsidRPr="00523640" w:rsidRDefault="006031E0" w:rsidP="009653AD">
      <w:pPr>
        <w:pStyle w:val="a3"/>
        <w:numPr>
          <w:ilvl w:val="0"/>
          <w:numId w:val="21"/>
        </w:numPr>
        <w:ind w:left="0" w:firstLine="709"/>
        <w:rPr>
          <w:rFonts w:ascii="TimesNewRomanPSMT" w:eastAsia="TimesNewRomanPSMT" w:hAnsi="TimesNewRomanPSMT"/>
          <w:color w:val="000000"/>
        </w:rPr>
      </w:pPr>
      <w:r w:rsidRPr="00523640">
        <w:rPr>
          <w:rFonts w:ascii="TimesNewRomanPSMT" w:eastAsia="TimesNewRomanPSMT" w:hAnsi="TimesNewRomanPSMT"/>
          <w:color w:val="000000"/>
        </w:rPr>
        <w:tab/>
        <w:t>компонентный подход к разработке (Vue.js компоненты).</w:t>
      </w:r>
    </w:p>
    <w:p w:rsidR="006031E0" w:rsidRPr="00523640" w:rsidRDefault="006031E0" w:rsidP="009653AD">
      <w:pPr>
        <w:pStyle w:val="a3"/>
        <w:numPr>
          <w:ilvl w:val="0"/>
          <w:numId w:val="20"/>
        </w:numPr>
        <w:spacing w:before="100"/>
        <w:ind w:left="0" w:firstLine="709"/>
        <w:contextualSpacing w:val="0"/>
        <w:rPr>
          <w:lang w:val="en-US"/>
        </w:rPr>
      </w:pPr>
      <w:r w:rsidRPr="00523640">
        <w:rPr>
          <w:lang w:val="en-US"/>
        </w:rPr>
        <w:t>CSS</w:t>
      </w:r>
      <w:r w:rsidR="007D08BE" w:rsidRPr="00523640">
        <w:t>:</w:t>
      </w:r>
    </w:p>
    <w:p w:rsidR="006031E0" w:rsidRPr="00523640" w:rsidRDefault="006031E0" w:rsidP="009653AD">
      <w:pPr>
        <w:pStyle w:val="a3"/>
        <w:numPr>
          <w:ilvl w:val="0"/>
          <w:numId w:val="21"/>
        </w:numPr>
        <w:ind w:left="0" w:firstLine="709"/>
        <w:rPr>
          <w:rFonts w:ascii="TimesNewRomanPSMT" w:eastAsia="TimesNewRomanPSMT" w:hAnsi="TimesNewRomanPSMT"/>
          <w:color w:val="000000"/>
        </w:rPr>
      </w:pPr>
      <w:r w:rsidRPr="00523640">
        <w:rPr>
          <w:rFonts w:ascii="TimesNewRomanPSMT" w:eastAsia="TimesNewRomanPSMT" w:hAnsi="TimesNewRomanPSMT"/>
          <w:color w:val="000000"/>
        </w:rPr>
        <w:tab/>
      </w:r>
      <w:r w:rsidR="007D08BE" w:rsidRPr="00523640">
        <w:rPr>
          <w:rFonts w:ascii="TimesNewRomanPSMT" w:eastAsia="TimesNewRomanPSMT" w:hAnsi="TimesNewRomanPSMT"/>
          <w:color w:val="000000"/>
        </w:rPr>
        <w:t>з</w:t>
      </w:r>
      <w:r w:rsidRPr="00523640">
        <w:rPr>
          <w:rFonts w:ascii="TimesNewRomanPSMT" w:eastAsia="TimesNewRomanPSMT" w:hAnsi="TimesNewRomanPSMT"/>
          <w:color w:val="000000"/>
        </w:rPr>
        <w:t xml:space="preserve">адание параметров внешнего вида: </w:t>
      </w:r>
      <w:r w:rsidRPr="00523640">
        <w:rPr>
          <w:rFonts w:ascii="TimesNewRomanPSMT" w:eastAsia="TimesNewRomanPSMT" w:hAnsi="TimesNewRomanPSMT"/>
          <w:color w:val="000000"/>
          <w:lang w:val="en-US"/>
        </w:rPr>
        <w:t>CSS</w:t>
      </w:r>
      <w:r w:rsidRPr="00523640">
        <w:rPr>
          <w:rFonts w:ascii="TimesNewRomanPSMT" w:eastAsia="TimesNewRomanPSMT" w:hAnsi="TimesNewRomanPSMT"/>
          <w:color w:val="000000"/>
        </w:rPr>
        <w:t xml:space="preserve"> позволяет задавать цвета, шрифты, стили, расположение отдельных блоков и других аспектов представл</w:t>
      </w:r>
      <w:r w:rsidR="000B0C10" w:rsidRPr="00523640">
        <w:rPr>
          <w:rFonts w:ascii="TimesNewRomanPSMT" w:eastAsia="TimesNewRomanPSMT" w:hAnsi="TimesNewRomanPSMT"/>
          <w:color w:val="000000"/>
        </w:rPr>
        <w:t>ения внешнего вида веб-страниц.</w:t>
      </w:r>
    </w:p>
    <w:p w:rsidR="006031E0" w:rsidRPr="00523640" w:rsidRDefault="000B0C10" w:rsidP="009653AD">
      <w:pPr>
        <w:pStyle w:val="a3"/>
        <w:numPr>
          <w:ilvl w:val="0"/>
          <w:numId w:val="20"/>
        </w:numPr>
        <w:spacing w:before="100"/>
        <w:ind w:left="0" w:firstLine="709"/>
        <w:contextualSpacing w:val="0"/>
        <w:rPr>
          <w:lang w:val="en-US"/>
        </w:rPr>
      </w:pPr>
      <w:r w:rsidRPr="00523640">
        <w:rPr>
          <w:lang w:val="en-US"/>
        </w:rPr>
        <w:t>Go</w:t>
      </w:r>
      <w:r w:rsidR="007D08BE" w:rsidRPr="00523640">
        <w:t>:</w:t>
      </w:r>
    </w:p>
    <w:p w:rsidR="006031E0" w:rsidRPr="00523640" w:rsidRDefault="006031E0" w:rsidP="009653AD">
      <w:pPr>
        <w:pStyle w:val="a3"/>
        <w:numPr>
          <w:ilvl w:val="0"/>
          <w:numId w:val="21"/>
        </w:numPr>
        <w:ind w:left="0" w:firstLine="709"/>
        <w:rPr>
          <w:rFonts w:ascii="TimesNewRomanPSMT" w:eastAsia="TimesNewRomanPSMT" w:hAnsi="TimesNewRomanPSMT"/>
          <w:color w:val="000000"/>
        </w:rPr>
      </w:pPr>
      <w:r w:rsidRPr="00523640">
        <w:rPr>
          <w:rFonts w:ascii="TimesNewRomanPSMT" w:eastAsia="TimesNewRomanPSMT" w:hAnsi="TimesNewRomanPSMT"/>
          <w:color w:val="000000"/>
        </w:rPr>
        <w:lastRenderedPageBreak/>
        <w:tab/>
        <w:t xml:space="preserve">высокая производительность за счет компиляции в </w:t>
      </w:r>
      <w:proofErr w:type="spellStart"/>
      <w:r w:rsidRPr="00523640">
        <w:rPr>
          <w:rFonts w:ascii="TimesNewRomanPSMT" w:eastAsia="TimesNewRomanPSMT" w:hAnsi="TimesNewRomanPSMT"/>
          <w:color w:val="000000"/>
        </w:rPr>
        <w:t>нативный</w:t>
      </w:r>
      <w:proofErr w:type="spellEnd"/>
      <w:r w:rsidRPr="00523640">
        <w:rPr>
          <w:rFonts w:ascii="TimesNewRomanPSMT" w:eastAsia="TimesNewRomanPSMT" w:hAnsi="TimesNewRomanPSMT"/>
          <w:color w:val="000000"/>
        </w:rPr>
        <w:t xml:space="preserve"> код;</w:t>
      </w:r>
    </w:p>
    <w:p w:rsidR="006031E0" w:rsidRPr="00523640" w:rsidRDefault="006031E0" w:rsidP="009653AD">
      <w:pPr>
        <w:pStyle w:val="a3"/>
        <w:numPr>
          <w:ilvl w:val="0"/>
          <w:numId w:val="21"/>
        </w:numPr>
        <w:ind w:left="0" w:firstLine="709"/>
        <w:rPr>
          <w:rFonts w:ascii="TimesNewRomanPSMT" w:eastAsia="TimesNewRomanPSMT" w:hAnsi="TimesNewRomanPSMT"/>
          <w:color w:val="000000"/>
        </w:rPr>
      </w:pPr>
      <w:r w:rsidRPr="00523640">
        <w:rPr>
          <w:rFonts w:ascii="TimesNewRomanPSMT" w:eastAsia="TimesNewRomanPSMT" w:hAnsi="TimesNewRomanPSMT"/>
          <w:color w:val="000000"/>
        </w:rPr>
        <w:tab/>
        <w:t>встроенная поддержка конкурентного программирования (</w:t>
      </w:r>
      <w:proofErr w:type="spellStart"/>
      <w:r w:rsidRPr="00523640">
        <w:rPr>
          <w:rFonts w:ascii="TimesNewRomanPSMT" w:eastAsia="TimesNewRomanPSMT" w:hAnsi="TimesNewRomanPSMT"/>
          <w:color w:val="000000"/>
        </w:rPr>
        <w:t>горутины</w:t>
      </w:r>
      <w:proofErr w:type="spellEnd"/>
      <w:r w:rsidRPr="00523640">
        <w:rPr>
          <w:rFonts w:ascii="TimesNewRomanPSMT" w:eastAsia="TimesNewRomanPSMT" w:hAnsi="TimesNewRomanPSMT"/>
          <w:color w:val="000000"/>
        </w:rPr>
        <w:t>, каналы);</w:t>
      </w:r>
    </w:p>
    <w:p w:rsidR="006031E0" w:rsidRPr="00523640" w:rsidRDefault="006031E0" w:rsidP="009653AD">
      <w:pPr>
        <w:pStyle w:val="a3"/>
        <w:numPr>
          <w:ilvl w:val="0"/>
          <w:numId w:val="21"/>
        </w:numPr>
        <w:ind w:left="0" w:firstLine="709"/>
        <w:rPr>
          <w:rFonts w:ascii="TimesNewRomanPSMT" w:eastAsia="TimesNewRomanPSMT" w:hAnsi="TimesNewRomanPSMT"/>
          <w:color w:val="000000"/>
        </w:rPr>
      </w:pPr>
      <w:r w:rsidRPr="00523640">
        <w:rPr>
          <w:rFonts w:ascii="TimesNewRomanPSMT" w:eastAsia="TimesNewRomanPSMT" w:hAnsi="TimesNewRomanPSMT"/>
          <w:color w:val="000000"/>
        </w:rPr>
        <w:tab/>
        <w:t>простой и лаконичный синтаксис;</w:t>
      </w:r>
    </w:p>
    <w:p w:rsidR="006031E0" w:rsidRPr="00523640" w:rsidRDefault="006031E0" w:rsidP="009653AD">
      <w:pPr>
        <w:pStyle w:val="a3"/>
        <w:numPr>
          <w:ilvl w:val="0"/>
          <w:numId w:val="21"/>
        </w:numPr>
        <w:ind w:left="0" w:firstLine="709"/>
        <w:rPr>
          <w:rFonts w:ascii="TimesNewRomanPSMT" w:eastAsia="TimesNewRomanPSMT" w:hAnsi="TimesNewRomanPSMT"/>
          <w:color w:val="000000"/>
        </w:rPr>
      </w:pPr>
      <w:r w:rsidRPr="00523640">
        <w:rPr>
          <w:rFonts w:ascii="TimesNewRomanPSMT" w:eastAsia="TimesNewRomanPSMT" w:hAnsi="TimesNewRomanPSMT"/>
          <w:color w:val="000000"/>
        </w:rPr>
        <w:tab/>
        <w:t>быстрая сборка и запуск;</w:t>
      </w:r>
    </w:p>
    <w:p w:rsidR="006031E0" w:rsidRPr="00523640" w:rsidRDefault="006031E0" w:rsidP="009653AD">
      <w:pPr>
        <w:pStyle w:val="a3"/>
        <w:numPr>
          <w:ilvl w:val="0"/>
          <w:numId w:val="21"/>
        </w:numPr>
        <w:ind w:left="0" w:firstLine="709"/>
        <w:rPr>
          <w:rFonts w:ascii="TimesNewRomanPSMT" w:eastAsia="TimesNewRomanPSMT" w:hAnsi="TimesNewRomanPSMT"/>
          <w:color w:val="000000"/>
        </w:rPr>
      </w:pPr>
      <w:r w:rsidRPr="00523640">
        <w:rPr>
          <w:rFonts w:ascii="TimesNewRomanPSMT" w:eastAsia="TimesNewRomanPSMT" w:hAnsi="TimesNewRomanPSMT"/>
          <w:color w:val="000000"/>
        </w:rPr>
        <w:tab/>
        <w:t>статическая линковка – один бинарный файл без зависимостей.</w:t>
      </w:r>
    </w:p>
    <w:p w:rsidR="006031E0" w:rsidRPr="00523640" w:rsidRDefault="006031E0" w:rsidP="009653AD">
      <w:pPr>
        <w:pStyle w:val="a3"/>
        <w:numPr>
          <w:ilvl w:val="0"/>
          <w:numId w:val="20"/>
        </w:numPr>
        <w:spacing w:before="100"/>
        <w:ind w:left="0" w:firstLine="709"/>
        <w:contextualSpacing w:val="0"/>
        <w:rPr>
          <w:lang w:val="en-US"/>
        </w:rPr>
      </w:pPr>
      <w:r w:rsidRPr="00523640">
        <w:rPr>
          <w:lang w:val="en-US"/>
        </w:rPr>
        <w:t>SQL</w:t>
      </w:r>
      <w:r w:rsidR="007D08BE" w:rsidRPr="00523640">
        <w:t>:</w:t>
      </w:r>
    </w:p>
    <w:p w:rsidR="006031E0" w:rsidRPr="00523640" w:rsidRDefault="006031E0" w:rsidP="009653AD">
      <w:pPr>
        <w:pStyle w:val="a3"/>
        <w:numPr>
          <w:ilvl w:val="0"/>
          <w:numId w:val="21"/>
        </w:numPr>
        <w:ind w:left="0" w:firstLine="709"/>
        <w:rPr>
          <w:rFonts w:ascii="TimesNewRomanPSMT" w:eastAsia="TimesNewRomanPSMT" w:hAnsi="TimesNewRomanPSMT"/>
          <w:color w:val="000000"/>
        </w:rPr>
      </w:pPr>
      <w:r w:rsidRPr="00523640">
        <w:rPr>
          <w:rFonts w:ascii="TimesNewRomanPSMT" w:eastAsia="TimesNewRomanPSMT" w:hAnsi="TimesNewRomanPSMT"/>
          <w:color w:val="000000"/>
        </w:rPr>
        <w:tab/>
        <w:t>декларативный подход: описание того, какие данные нужны, без указания способа их получения;</w:t>
      </w:r>
    </w:p>
    <w:p w:rsidR="006031E0" w:rsidRPr="006031E0" w:rsidRDefault="006031E0" w:rsidP="009653AD">
      <w:pPr>
        <w:pStyle w:val="a3"/>
        <w:numPr>
          <w:ilvl w:val="0"/>
          <w:numId w:val="21"/>
        </w:numPr>
        <w:ind w:left="0" w:firstLine="709"/>
        <w:rPr>
          <w:rFonts w:ascii="TimesNewRomanPSMT" w:eastAsia="TimesNewRomanPSMT" w:hAnsi="TimesNewRomanPSMT"/>
          <w:color w:val="000000"/>
        </w:rPr>
      </w:pPr>
      <w:r w:rsidRPr="00523640">
        <w:rPr>
          <w:rFonts w:ascii="TimesNewRomanPSMT" w:eastAsia="TimesNewRomanPSMT" w:hAnsi="TimesNewRomanPSMT"/>
          <w:color w:val="000000"/>
        </w:rPr>
        <w:tab/>
        <w:t>мощные средства</w:t>
      </w:r>
      <w:r w:rsidRPr="006031E0">
        <w:rPr>
          <w:rFonts w:ascii="TimesNewRomanPSMT" w:eastAsia="TimesNewRomanPSMT" w:hAnsi="TimesNewRomanPSMT"/>
          <w:color w:val="000000"/>
        </w:rPr>
        <w:t xml:space="preserve"> агрегации и группировки данных;</w:t>
      </w:r>
    </w:p>
    <w:p w:rsidR="006031E0" w:rsidRPr="006031E0" w:rsidRDefault="006031E0" w:rsidP="009653AD">
      <w:pPr>
        <w:pStyle w:val="a3"/>
        <w:numPr>
          <w:ilvl w:val="0"/>
          <w:numId w:val="21"/>
        </w:numPr>
        <w:ind w:left="0" w:firstLine="709"/>
        <w:rPr>
          <w:rFonts w:ascii="TimesNewRomanPSMT" w:eastAsia="TimesNewRomanPSMT" w:hAnsi="TimesNewRomanPSMT"/>
          <w:color w:val="000000"/>
        </w:rPr>
      </w:pPr>
      <w:r w:rsidRPr="006031E0">
        <w:rPr>
          <w:rFonts w:ascii="TimesNewRomanPSMT" w:eastAsia="TimesNewRomanPSMT" w:hAnsi="TimesNewRomanPSMT"/>
          <w:color w:val="000000"/>
        </w:rPr>
        <w:tab/>
        <w:t>поддержка транзакций и обеспечения целостности данных;</w:t>
      </w:r>
    </w:p>
    <w:p w:rsidR="006031E0" w:rsidRDefault="006031E0" w:rsidP="009653AD">
      <w:pPr>
        <w:pStyle w:val="a3"/>
        <w:numPr>
          <w:ilvl w:val="0"/>
          <w:numId w:val="21"/>
        </w:numPr>
        <w:ind w:left="0" w:firstLine="709"/>
        <w:rPr>
          <w:rFonts w:ascii="TimesNewRomanPSMT" w:eastAsia="TimesNewRomanPSMT" w:hAnsi="TimesNewRomanPSMT"/>
          <w:color w:val="000000"/>
        </w:rPr>
      </w:pPr>
      <w:r w:rsidRPr="006031E0">
        <w:rPr>
          <w:rFonts w:ascii="TimesNewRomanPSMT" w:eastAsia="TimesNewRomanPSMT" w:hAnsi="TimesNewRomanPSMT"/>
          <w:color w:val="000000"/>
        </w:rPr>
        <w:tab/>
        <w:t>возможность создания хранимых процедур и триггеров.</w:t>
      </w:r>
    </w:p>
    <w:p w:rsidR="000B0C10" w:rsidRPr="006031E0" w:rsidRDefault="000B0C10" w:rsidP="009653AD">
      <w:pPr>
        <w:rPr>
          <w:rFonts w:ascii="TimesNewRomanPSMT" w:eastAsia="TimesNewRomanPSMT" w:hAnsi="TimesNewRomanPSMT"/>
          <w:color w:val="000000"/>
        </w:rPr>
      </w:pPr>
    </w:p>
    <w:p w:rsidR="006031E0" w:rsidRPr="006031E0" w:rsidRDefault="006031E0" w:rsidP="009653AD">
      <w:pPr>
        <w:pStyle w:val="2"/>
        <w:keepNext w:val="0"/>
        <w:keepLines w:val="0"/>
      </w:pPr>
      <w:r w:rsidRPr="006031E0">
        <w:tab/>
      </w:r>
      <w:r w:rsidRPr="006031E0">
        <w:tab/>
      </w:r>
      <w:bookmarkStart w:id="7" w:name="_Toc233989504"/>
      <w:r w:rsidRPr="006031E0">
        <w:t>Основные области</w:t>
      </w:r>
      <w:r w:rsidR="008837F4">
        <w:t xml:space="preserve"> применения и прочие сведения о</w:t>
      </w:r>
      <w:r w:rsidRPr="006031E0">
        <w:t xml:space="preserve"> </w:t>
      </w:r>
      <w:r w:rsidR="008837F4">
        <w:t>языках</w:t>
      </w:r>
      <w:bookmarkEnd w:id="7"/>
    </w:p>
    <w:p w:rsidR="006031E0" w:rsidRPr="006031E0" w:rsidRDefault="009D7665" w:rsidP="009653AD">
      <w:pPr>
        <w:rPr>
          <w:rFonts w:ascii="TimesNewRomanPSMT" w:eastAsia="TimesNewRomanPSMT" w:hAnsi="TimesNewRomanPSMT"/>
          <w:color w:val="000000"/>
        </w:rPr>
      </w:pPr>
      <w:r>
        <w:rPr>
          <w:rFonts w:ascii="TimesNewRomanPSMT" w:eastAsia="TimesNewRomanPSMT" w:hAnsi="TimesNewRomanPSMT"/>
          <w:color w:val="000000"/>
        </w:rPr>
        <w:t>Основные</w:t>
      </w:r>
      <w:r w:rsidR="006031E0" w:rsidRPr="006031E0">
        <w:rPr>
          <w:rFonts w:ascii="TimesNewRomanPSMT" w:eastAsia="TimesNewRomanPSMT" w:hAnsi="TimesNewRomanPSMT"/>
          <w:color w:val="000000"/>
        </w:rPr>
        <w:t xml:space="preserve"> области применения и прочие сведения об используемых в </w:t>
      </w:r>
      <w:r w:rsidR="003B1301">
        <w:rPr>
          <w:rFonts w:ascii="TimesNewRomanPSMT" w:eastAsia="TimesNewRomanPSMT" w:hAnsi="TimesNewRomanPSMT"/>
          <w:color w:val="000000"/>
        </w:rPr>
        <w:t>КЦКП</w:t>
      </w:r>
      <w:r w:rsidR="006031E0" w:rsidRPr="006031E0">
        <w:rPr>
          <w:rFonts w:ascii="TimesNewRomanPSMT" w:eastAsia="TimesNewRomanPSMT" w:hAnsi="TimesNewRomanPSMT"/>
          <w:color w:val="000000"/>
        </w:rPr>
        <w:t xml:space="preserve"> языках:</w:t>
      </w:r>
    </w:p>
    <w:p w:rsidR="006031E0" w:rsidRPr="00523640" w:rsidRDefault="006031E0" w:rsidP="009653AD">
      <w:pPr>
        <w:pStyle w:val="a3"/>
        <w:numPr>
          <w:ilvl w:val="0"/>
          <w:numId w:val="22"/>
        </w:numPr>
        <w:spacing w:before="100"/>
        <w:ind w:left="0" w:firstLine="709"/>
        <w:contextualSpacing w:val="0"/>
        <w:rPr>
          <w:rFonts w:ascii="TimesNewRomanPSMT" w:eastAsia="TimesNewRomanPSMT" w:hAnsi="TimesNewRomanPSMT"/>
          <w:color w:val="000000"/>
        </w:rPr>
      </w:pPr>
      <w:r w:rsidRPr="00523640">
        <w:rPr>
          <w:rFonts w:ascii="TimesNewRomanPSMT" w:eastAsia="TimesNewRomanPSMT" w:hAnsi="TimesNewRomanPSMT"/>
          <w:color w:val="000000"/>
        </w:rPr>
        <w:tab/>
      </w:r>
      <w:r w:rsidRPr="00523640">
        <w:rPr>
          <w:rFonts w:ascii="TimesNewRomanPSMT" w:eastAsia="TimesNewRomanPSMT" w:hAnsi="TimesNewRomanPSMT"/>
          <w:color w:val="000000"/>
        </w:rPr>
        <w:tab/>
      </w:r>
      <w:r w:rsidRPr="00523640">
        <w:rPr>
          <w:lang w:val="en-US"/>
        </w:rPr>
        <w:t>Python</w:t>
      </w:r>
    </w:p>
    <w:p w:rsidR="006031E0" w:rsidRPr="00523640" w:rsidRDefault="006031E0" w:rsidP="009653AD">
      <w:pPr>
        <w:rPr>
          <w:rFonts w:ascii="TimesNewRomanPSMT" w:eastAsia="TimesNewRomanPSMT" w:hAnsi="TimesNewRomanPSMT"/>
          <w:color w:val="000000"/>
        </w:rPr>
      </w:pPr>
      <w:r w:rsidRPr="00523640">
        <w:rPr>
          <w:rFonts w:ascii="TimesNewRomanPSMT" w:eastAsia="TimesNewRomanPSMT" w:hAnsi="TimesNewRomanPSMT"/>
          <w:color w:val="000000"/>
        </w:rPr>
        <w:tab/>
      </w:r>
      <w:r w:rsidRPr="00523640">
        <w:rPr>
          <w:rFonts w:ascii="TimesNewRomanPSMT" w:eastAsia="TimesNewRomanPSMT" w:hAnsi="TimesNewRomanPSMT"/>
          <w:color w:val="000000"/>
          <w:lang w:val="en-US"/>
        </w:rPr>
        <w:t>Python</w:t>
      </w:r>
      <w:r w:rsidRPr="00523640">
        <w:rPr>
          <w:rFonts w:ascii="TimesNewRomanPSMT" w:eastAsia="TimesNewRomanPSMT" w:hAnsi="TimesNewRomanPSMT"/>
          <w:color w:val="000000"/>
        </w:rPr>
        <w:t xml:space="preserve"> используется для разработки вычислительной части </w:t>
      </w:r>
      <w:r w:rsidR="003B1301" w:rsidRPr="00523640">
        <w:rPr>
          <w:rFonts w:ascii="TimesNewRomanPSMT" w:eastAsia="TimesNewRomanPSMT" w:hAnsi="TimesNewRomanPSMT"/>
          <w:color w:val="000000"/>
        </w:rPr>
        <w:t>КЦКП</w:t>
      </w:r>
      <w:r w:rsidRPr="00523640">
        <w:rPr>
          <w:rFonts w:ascii="TimesNewRomanPSMT" w:eastAsia="TimesNewRomanPSMT" w:hAnsi="TimesNewRomanPSMT"/>
          <w:color w:val="000000"/>
        </w:rPr>
        <w:t xml:space="preserve"> – ядра компьютерного зрения (алгоритмы измерения геометрии, </w:t>
      </w:r>
      <w:proofErr w:type="spellStart"/>
      <w:r w:rsidRPr="00523640">
        <w:rPr>
          <w:rFonts w:ascii="TimesNewRomanPSMT" w:eastAsia="TimesNewRomanPSMT" w:hAnsi="TimesNewRomanPSMT"/>
          <w:color w:val="000000"/>
        </w:rPr>
        <w:t>детекции</w:t>
      </w:r>
      <w:proofErr w:type="spellEnd"/>
      <w:r w:rsidRPr="00523640">
        <w:rPr>
          <w:rFonts w:ascii="TimesNewRomanPSMT" w:eastAsia="TimesNewRomanPSMT" w:hAnsi="TimesNewRomanPSMT"/>
          <w:color w:val="000000"/>
        </w:rPr>
        <w:t xml:space="preserve"> дефектов), </w:t>
      </w:r>
      <w:r w:rsidRPr="00523640">
        <w:rPr>
          <w:rFonts w:ascii="TimesNewRomanPSMT" w:eastAsia="TimesNewRomanPSMT" w:hAnsi="TimesNewRomanPSMT"/>
          <w:color w:val="000000"/>
          <w:lang w:val="en-US"/>
        </w:rPr>
        <w:t>REST</w:t>
      </w:r>
      <w:r w:rsidRPr="00523640">
        <w:rPr>
          <w:rFonts w:ascii="TimesNewRomanPSMT" w:eastAsia="TimesNewRomanPSMT" w:hAnsi="TimesNewRomanPSMT"/>
          <w:color w:val="000000"/>
        </w:rPr>
        <w:t xml:space="preserve"> </w:t>
      </w:r>
      <w:r w:rsidRPr="00523640">
        <w:rPr>
          <w:rFonts w:ascii="TimesNewRomanPSMT" w:eastAsia="TimesNewRomanPSMT" w:hAnsi="TimesNewRomanPSMT"/>
          <w:color w:val="000000"/>
          <w:lang w:val="en-US"/>
        </w:rPr>
        <w:t>API</w:t>
      </w:r>
      <w:r w:rsidRPr="00523640">
        <w:rPr>
          <w:rFonts w:ascii="TimesNewRomanPSMT" w:eastAsia="TimesNewRomanPSMT" w:hAnsi="TimesNewRomanPSMT"/>
          <w:color w:val="000000"/>
        </w:rPr>
        <w:t>, взаимодействия с базой данных и интеграции с промышленными камерами.</w:t>
      </w:r>
    </w:p>
    <w:p w:rsidR="006031E0" w:rsidRPr="00523640" w:rsidRDefault="006031E0" w:rsidP="009653AD">
      <w:pPr>
        <w:rPr>
          <w:rFonts w:ascii="TimesNewRomanPSMT" w:eastAsia="TimesNewRomanPSMT" w:hAnsi="TimesNewRomanPSMT"/>
          <w:color w:val="000000"/>
        </w:rPr>
      </w:pPr>
      <w:r w:rsidRPr="00523640">
        <w:rPr>
          <w:rFonts w:ascii="TimesNewRomanPSMT" w:eastAsia="TimesNewRomanPSMT" w:hAnsi="TimesNewRomanPSMT"/>
          <w:color w:val="000000"/>
        </w:rPr>
        <w:tab/>
      </w:r>
      <w:r w:rsidRPr="00523640">
        <w:rPr>
          <w:rFonts w:ascii="TimesNewRomanPSMT" w:eastAsia="TimesNewRomanPSMT" w:hAnsi="TimesNewRomanPSMT"/>
          <w:color w:val="000000"/>
          <w:lang w:val="en-US"/>
        </w:rPr>
        <w:t>Python</w:t>
      </w:r>
      <w:r w:rsidRPr="00523640">
        <w:rPr>
          <w:rFonts w:ascii="TimesNewRomanPSMT" w:eastAsia="TimesNewRomanPSMT" w:hAnsi="TimesNewRomanPSMT"/>
          <w:color w:val="000000"/>
        </w:rPr>
        <w:t xml:space="preserve"> обладает читабельностью, простотой синтаксиса и отсутствием необходимости в компиляции, что позволяет обращать основное внимание при разработке программ на алгоритмы и структурирование. Автоматическое управление памятью позволяет повысить безопасность доступа к памяти. Обширная экосистема библиотек для компьютерного зрения и веб-разработки делает </w:t>
      </w:r>
      <w:r w:rsidRPr="00523640">
        <w:rPr>
          <w:rFonts w:ascii="TimesNewRomanPSMT" w:eastAsia="TimesNewRomanPSMT" w:hAnsi="TimesNewRomanPSMT"/>
          <w:color w:val="000000"/>
          <w:lang w:val="en-US"/>
        </w:rPr>
        <w:t>Python</w:t>
      </w:r>
      <w:r w:rsidRPr="00523640">
        <w:rPr>
          <w:rFonts w:ascii="TimesNewRomanPSMT" w:eastAsia="TimesNewRomanPSMT" w:hAnsi="TimesNewRomanPSMT"/>
          <w:color w:val="000000"/>
        </w:rPr>
        <w:t xml:space="preserve"> оптимальным выбором для данного проекта.</w:t>
      </w:r>
    </w:p>
    <w:p w:rsidR="006031E0" w:rsidRPr="00523640" w:rsidRDefault="006031E0" w:rsidP="009653AD">
      <w:pPr>
        <w:pStyle w:val="a3"/>
        <w:numPr>
          <w:ilvl w:val="0"/>
          <w:numId w:val="22"/>
        </w:numPr>
        <w:spacing w:before="100"/>
        <w:ind w:left="0" w:firstLine="709"/>
        <w:contextualSpacing w:val="0"/>
        <w:rPr>
          <w:rFonts w:eastAsia="TimesNewRomanPSMT" w:cs="Times New Roman"/>
          <w:color w:val="000000"/>
        </w:rPr>
      </w:pPr>
      <w:r w:rsidRPr="00523640">
        <w:rPr>
          <w:rFonts w:eastAsia="TimesNewRomanPSMT" w:cs="Times New Roman"/>
          <w:color w:val="000000"/>
        </w:rPr>
        <w:tab/>
      </w:r>
      <w:r w:rsidRPr="00523640">
        <w:rPr>
          <w:rFonts w:cs="Times New Roman"/>
          <w:lang w:val="en-US"/>
        </w:rPr>
        <w:t>JavaScript</w:t>
      </w:r>
      <w:r w:rsidRPr="00523640">
        <w:rPr>
          <w:rFonts w:eastAsia="TimesNewRomanPSMT" w:cs="Times New Roman"/>
          <w:color w:val="000000"/>
        </w:rPr>
        <w:t xml:space="preserve"> / </w:t>
      </w:r>
      <w:proofErr w:type="spellStart"/>
      <w:r w:rsidRPr="00523640">
        <w:rPr>
          <w:rFonts w:eastAsia="TimesNewRomanPSMT" w:cs="Times New Roman"/>
          <w:color w:val="000000"/>
          <w:lang w:val="en-US"/>
        </w:rPr>
        <w:t>TypeScript</w:t>
      </w:r>
      <w:proofErr w:type="spellEnd"/>
    </w:p>
    <w:p w:rsidR="006031E0" w:rsidRPr="00523640" w:rsidRDefault="006031E0" w:rsidP="009653AD">
      <w:pPr>
        <w:rPr>
          <w:rFonts w:ascii="TimesNewRomanPSMT" w:eastAsia="TimesNewRomanPSMT" w:hAnsi="TimesNewRomanPSMT"/>
          <w:color w:val="000000"/>
        </w:rPr>
      </w:pPr>
      <w:proofErr w:type="spellStart"/>
      <w:r w:rsidRPr="00523640">
        <w:rPr>
          <w:rFonts w:ascii="TimesNewRomanPSMT" w:eastAsia="TimesNewRomanPSMT" w:hAnsi="TimesNewRomanPSMT"/>
          <w:color w:val="000000"/>
        </w:rPr>
        <w:lastRenderedPageBreak/>
        <w:t>JavaScript</w:t>
      </w:r>
      <w:proofErr w:type="spellEnd"/>
      <w:r w:rsidRPr="00523640">
        <w:rPr>
          <w:rFonts w:ascii="TimesNewRomanPSMT" w:eastAsia="TimesNewRomanPSMT" w:hAnsi="TimesNewRomanPSMT"/>
          <w:color w:val="000000"/>
        </w:rPr>
        <w:t>/</w:t>
      </w:r>
      <w:proofErr w:type="spellStart"/>
      <w:r w:rsidRPr="00523640">
        <w:rPr>
          <w:rFonts w:ascii="TimesNewRomanPSMT" w:eastAsia="TimesNewRomanPSMT" w:hAnsi="TimesNewRomanPSMT"/>
          <w:color w:val="000000"/>
        </w:rPr>
        <w:t>TypeScript</w:t>
      </w:r>
      <w:proofErr w:type="spellEnd"/>
      <w:r w:rsidRPr="00523640">
        <w:rPr>
          <w:rFonts w:ascii="TimesNewRomanPSMT" w:eastAsia="TimesNewRomanPSMT" w:hAnsi="TimesNewRomanPSMT"/>
          <w:color w:val="000000"/>
        </w:rPr>
        <w:t xml:space="preserve"> используются для разработки веб-интерфейса оператора на базе </w:t>
      </w:r>
      <w:proofErr w:type="spellStart"/>
      <w:r w:rsidRPr="00523640">
        <w:rPr>
          <w:rFonts w:ascii="TimesNewRomanPSMT" w:eastAsia="TimesNewRomanPSMT" w:hAnsi="TimesNewRomanPSMT"/>
          <w:color w:val="000000"/>
        </w:rPr>
        <w:t>фреймворка</w:t>
      </w:r>
      <w:proofErr w:type="spellEnd"/>
      <w:r w:rsidRPr="00523640">
        <w:rPr>
          <w:rFonts w:ascii="TimesNewRomanPSMT" w:eastAsia="TimesNewRomanPSMT" w:hAnsi="TimesNewRomanPSMT"/>
          <w:color w:val="000000"/>
        </w:rPr>
        <w:t xml:space="preserve"> Vue.js. Веб-интерфейс обеспечивает отображение результатов контроля, настройку параметров камер, просмотр прямой трансляции и дефектов.</w:t>
      </w:r>
    </w:p>
    <w:p w:rsidR="006031E0" w:rsidRPr="00523640" w:rsidRDefault="00FB5D1D" w:rsidP="009653AD">
      <w:pPr>
        <w:rPr>
          <w:rFonts w:ascii="TimesNewRomanPSMT" w:eastAsia="TimesNewRomanPSMT" w:hAnsi="TimesNewRomanPSMT"/>
          <w:color w:val="000000"/>
        </w:rPr>
      </w:pPr>
      <w:r w:rsidRPr="00523640">
        <w:rPr>
          <w:rFonts w:ascii="TimesNewRomanPSMT" w:eastAsia="TimesNewRomanPSMT" w:hAnsi="TimesNewRomanPSMT"/>
          <w:color w:val="000000"/>
        </w:rPr>
        <w:t>К</w:t>
      </w:r>
      <w:r w:rsidR="006031E0" w:rsidRPr="00523640">
        <w:rPr>
          <w:rFonts w:ascii="TimesNewRomanPSMT" w:eastAsia="TimesNewRomanPSMT" w:hAnsi="TimesNewRomanPSMT"/>
          <w:color w:val="000000"/>
        </w:rPr>
        <w:t>россплатформенность (работа в любом современном браузере), богатая экосистема пакетов, компонентный подход к разработке, поддержка реактивного программирования для отображения данных в реальном времени.</w:t>
      </w:r>
    </w:p>
    <w:p w:rsidR="006031E0" w:rsidRPr="00523640" w:rsidRDefault="006031E0" w:rsidP="009653AD">
      <w:pPr>
        <w:pStyle w:val="a3"/>
        <w:numPr>
          <w:ilvl w:val="0"/>
          <w:numId w:val="22"/>
        </w:numPr>
        <w:spacing w:before="100"/>
        <w:ind w:left="0" w:firstLine="709"/>
        <w:contextualSpacing w:val="0"/>
        <w:rPr>
          <w:rFonts w:eastAsia="TimesNewRomanPSMT" w:cs="Times New Roman"/>
          <w:color w:val="000000"/>
        </w:rPr>
      </w:pPr>
      <w:r w:rsidRPr="00523640">
        <w:rPr>
          <w:rFonts w:eastAsia="TimesNewRomanPSMT" w:cs="Times New Roman"/>
          <w:color w:val="000000"/>
        </w:rPr>
        <w:tab/>
      </w:r>
      <w:r w:rsidRPr="00523640">
        <w:rPr>
          <w:rFonts w:eastAsia="TimesNewRomanPSMT" w:cs="Times New Roman"/>
          <w:color w:val="000000"/>
        </w:rPr>
        <w:tab/>
        <w:t>CSS</w:t>
      </w:r>
    </w:p>
    <w:p w:rsidR="006031E0" w:rsidRPr="00523640" w:rsidRDefault="006031E0" w:rsidP="009653AD">
      <w:pPr>
        <w:rPr>
          <w:rFonts w:ascii="TimesNewRomanPSMT" w:eastAsia="TimesNewRomanPSMT" w:hAnsi="TimesNewRomanPSMT"/>
          <w:color w:val="000000"/>
        </w:rPr>
      </w:pPr>
      <w:r w:rsidRPr="00523640">
        <w:rPr>
          <w:rFonts w:ascii="TimesNewRomanPSMT" w:eastAsia="TimesNewRomanPSMT" w:hAnsi="TimesNewRomanPSMT"/>
          <w:color w:val="000000"/>
        </w:rPr>
        <w:tab/>
      </w:r>
      <w:r w:rsidRPr="00523640">
        <w:rPr>
          <w:rFonts w:ascii="TimesNewRomanPSMT" w:eastAsia="TimesNewRomanPSMT" w:hAnsi="TimesNewRomanPSMT"/>
          <w:color w:val="000000"/>
          <w:lang w:val="en-US"/>
        </w:rPr>
        <w:t>CSS</w:t>
      </w:r>
      <w:r w:rsidRPr="00523640">
        <w:rPr>
          <w:rFonts w:ascii="TimesNewRomanPSMT" w:eastAsia="TimesNewRomanPSMT" w:hAnsi="TimesNewRomanPSMT"/>
          <w:color w:val="000000"/>
        </w:rPr>
        <w:t xml:space="preserve"> применяется для обеспечения принципиального разделения содержания и представления веб-страниц. </w:t>
      </w:r>
    </w:p>
    <w:p w:rsidR="006031E0" w:rsidRPr="00523640" w:rsidRDefault="00FB5D1D" w:rsidP="009653AD">
      <w:pPr>
        <w:rPr>
          <w:rFonts w:ascii="TimesNewRomanPSMT" w:eastAsia="TimesNewRomanPSMT" w:hAnsi="TimesNewRomanPSMT"/>
          <w:color w:val="000000"/>
        </w:rPr>
      </w:pPr>
      <w:r w:rsidRPr="00523640">
        <w:rPr>
          <w:rFonts w:ascii="TimesNewRomanPSMT" w:eastAsia="TimesNewRomanPSMT" w:hAnsi="TimesNewRomanPSMT"/>
          <w:color w:val="000000"/>
        </w:rPr>
        <w:t>П</w:t>
      </w:r>
      <w:r w:rsidR="006031E0" w:rsidRPr="00523640">
        <w:rPr>
          <w:rFonts w:ascii="TimesNewRomanPSMT" w:eastAsia="TimesNewRomanPSMT" w:hAnsi="TimesNewRomanPSMT"/>
          <w:color w:val="000000"/>
        </w:rPr>
        <w:t xml:space="preserve">оддержка нескольких дизайнов страницы для разных устройств просмотра, уменьшение времени загрузки страниц сайта за счёт переноса правил представления данных в отдельный </w:t>
      </w:r>
      <w:r w:rsidR="006031E0" w:rsidRPr="00523640">
        <w:rPr>
          <w:rFonts w:ascii="TimesNewRomanPSMT" w:eastAsia="TimesNewRomanPSMT" w:hAnsi="TimesNewRomanPSMT"/>
          <w:color w:val="000000"/>
          <w:lang w:val="en-US"/>
        </w:rPr>
        <w:t>CSS</w:t>
      </w:r>
      <w:r w:rsidR="006031E0" w:rsidRPr="00523640">
        <w:rPr>
          <w:rFonts w:ascii="TimesNewRomanPSMT" w:eastAsia="TimesNewRomanPSMT" w:hAnsi="TimesNewRomanPSMT"/>
          <w:color w:val="000000"/>
        </w:rPr>
        <w:t>-файл, простота последующего изменения дизайна, предоставление дополнит</w:t>
      </w:r>
      <w:r w:rsidR="009D7665" w:rsidRPr="00523640">
        <w:rPr>
          <w:rFonts w:ascii="TimesNewRomanPSMT" w:eastAsia="TimesNewRomanPSMT" w:hAnsi="TimesNewRomanPSMT"/>
          <w:color w:val="000000"/>
        </w:rPr>
        <w:t>ельных возможностей оформления.</w:t>
      </w:r>
    </w:p>
    <w:p w:rsidR="006031E0" w:rsidRPr="00523640" w:rsidRDefault="006031E0" w:rsidP="009653AD">
      <w:pPr>
        <w:pStyle w:val="a3"/>
        <w:numPr>
          <w:ilvl w:val="0"/>
          <w:numId w:val="22"/>
        </w:numPr>
        <w:spacing w:before="100"/>
        <w:ind w:left="0" w:firstLine="709"/>
        <w:contextualSpacing w:val="0"/>
        <w:rPr>
          <w:rFonts w:eastAsia="TimesNewRomanPSMT" w:cs="Times New Roman"/>
          <w:color w:val="000000"/>
        </w:rPr>
      </w:pPr>
      <w:proofErr w:type="spellStart"/>
      <w:r w:rsidRPr="00523640">
        <w:rPr>
          <w:rFonts w:eastAsia="TimesNewRomanPSMT" w:cs="Times New Roman"/>
          <w:color w:val="000000"/>
        </w:rPr>
        <w:t>Go</w:t>
      </w:r>
      <w:proofErr w:type="spellEnd"/>
    </w:p>
    <w:p w:rsidR="006031E0" w:rsidRPr="00523640" w:rsidRDefault="006031E0" w:rsidP="009653AD">
      <w:pPr>
        <w:rPr>
          <w:rFonts w:ascii="TimesNewRomanPSMT" w:eastAsia="TimesNewRomanPSMT" w:hAnsi="TimesNewRomanPSMT"/>
          <w:color w:val="000000"/>
        </w:rPr>
      </w:pPr>
      <w:proofErr w:type="spellStart"/>
      <w:r w:rsidRPr="00523640">
        <w:rPr>
          <w:rFonts w:ascii="TimesNewRomanPSMT" w:eastAsia="TimesNewRomanPSMT" w:hAnsi="TimesNewRomanPSMT"/>
          <w:color w:val="000000"/>
        </w:rPr>
        <w:t>Go</w:t>
      </w:r>
      <w:proofErr w:type="spellEnd"/>
      <w:r w:rsidRPr="00523640">
        <w:rPr>
          <w:rFonts w:ascii="TimesNewRomanPSMT" w:eastAsia="TimesNewRomanPSMT" w:hAnsi="TimesNewRomanPSMT"/>
          <w:color w:val="000000"/>
        </w:rPr>
        <w:t xml:space="preserve"> используется для разработки сервиса для загрузки изображений в </w:t>
      </w:r>
      <w:r w:rsidRPr="00523640">
        <w:rPr>
          <w:rFonts w:ascii="TimesNewRomanPSMT" w:eastAsia="TimesNewRomanPSMT" w:hAnsi="TimesNewRomanPSMT"/>
          <w:color w:val="000000"/>
          <w:lang w:val="en-US"/>
        </w:rPr>
        <w:t>S</w:t>
      </w:r>
      <w:r w:rsidR="009D7665" w:rsidRPr="00523640">
        <w:rPr>
          <w:rFonts w:ascii="TimesNewRomanPSMT" w:eastAsia="TimesNewRomanPSMT" w:hAnsi="TimesNewRomanPSMT"/>
          <w:color w:val="000000"/>
        </w:rPr>
        <w:t>3 хранилище.</w:t>
      </w:r>
    </w:p>
    <w:p w:rsidR="006031E0" w:rsidRPr="00523640" w:rsidRDefault="00FB5D1D" w:rsidP="009653AD">
      <w:pPr>
        <w:rPr>
          <w:rFonts w:ascii="TimesNewRomanPSMT" w:eastAsia="TimesNewRomanPSMT" w:hAnsi="TimesNewRomanPSMT"/>
          <w:color w:val="000000"/>
        </w:rPr>
      </w:pPr>
      <w:r w:rsidRPr="00523640">
        <w:rPr>
          <w:rFonts w:ascii="TimesNewRomanPSMT" w:eastAsia="TimesNewRomanPSMT" w:hAnsi="TimesNewRomanPSMT"/>
          <w:color w:val="000000"/>
        </w:rPr>
        <w:t>В</w:t>
      </w:r>
      <w:r w:rsidR="006031E0" w:rsidRPr="00523640">
        <w:rPr>
          <w:rFonts w:ascii="TimesNewRomanPSMT" w:eastAsia="TimesNewRomanPSMT" w:hAnsi="TimesNewRomanPSMT"/>
          <w:color w:val="000000"/>
        </w:rPr>
        <w:t xml:space="preserve">ысокая производительность, низкое потребление памяти, простота развёртывания (один исполняемый файл), встроенная поддержка </w:t>
      </w:r>
      <w:proofErr w:type="spellStart"/>
      <w:r w:rsidR="006031E0" w:rsidRPr="00523640">
        <w:rPr>
          <w:rFonts w:ascii="TimesNewRomanPSMT" w:eastAsia="TimesNewRomanPSMT" w:hAnsi="TimesNewRomanPSMT"/>
          <w:color w:val="000000"/>
        </w:rPr>
        <w:t>конкурентности</w:t>
      </w:r>
      <w:proofErr w:type="spellEnd"/>
      <w:r w:rsidR="006031E0" w:rsidRPr="00523640">
        <w:rPr>
          <w:rFonts w:ascii="TimesNewRomanPSMT" w:eastAsia="TimesNewRomanPSMT" w:hAnsi="TimesNewRomanPSMT"/>
          <w:color w:val="000000"/>
        </w:rPr>
        <w:t xml:space="preserve"> для параллельной обработки данных.</w:t>
      </w:r>
    </w:p>
    <w:p w:rsidR="006031E0" w:rsidRPr="00523640" w:rsidRDefault="006031E0" w:rsidP="009653AD">
      <w:pPr>
        <w:pStyle w:val="a3"/>
        <w:numPr>
          <w:ilvl w:val="0"/>
          <w:numId w:val="22"/>
        </w:numPr>
        <w:spacing w:before="100"/>
        <w:ind w:left="0" w:firstLine="709"/>
        <w:contextualSpacing w:val="0"/>
        <w:rPr>
          <w:rFonts w:eastAsia="TimesNewRomanPSMT" w:cs="Times New Roman"/>
          <w:color w:val="000000"/>
        </w:rPr>
      </w:pPr>
      <w:r w:rsidRPr="00523640">
        <w:rPr>
          <w:rFonts w:eastAsia="TimesNewRomanPSMT" w:cs="Times New Roman"/>
          <w:color w:val="000000"/>
        </w:rPr>
        <w:t>SQL</w:t>
      </w:r>
    </w:p>
    <w:p w:rsidR="006031E0" w:rsidRPr="00523640" w:rsidRDefault="006031E0" w:rsidP="009653AD">
      <w:pPr>
        <w:rPr>
          <w:rFonts w:ascii="TimesNewRomanPSMT" w:eastAsia="TimesNewRomanPSMT" w:hAnsi="TimesNewRomanPSMT"/>
          <w:color w:val="000000"/>
        </w:rPr>
      </w:pPr>
      <w:r w:rsidRPr="00523640">
        <w:rPr>
          <w:rFonts w:ascii="TimesNewRomanPSMT" w:eastAsia="TimesNewRomanPSMT" w:hAnsi="TimesNewRomanPSMT"/>
          <w:color w:val="000000"/>
        </w:rPr>
        <w:t>SQL используется для взаимодействия с реляционной базой данных, включая создание и модификацию структуры таблиц, запись результатов измерений и выполнение аналитических запросов.</w:t>
      </w:r>
    </w:p>
    <w:p w:rsidR="006031E0" w:rsidRPr="00523640" w:rsidRDefault="00FB5D1D" w:rsidP="009653AD">
      <w:pPr>
        <w:rPr>
          <w:rFonts w:ascii="TimesNewRomanPSMT" w:eastAsia="TimesNewRomanPSMT" w:hAnsi="TimesNewRomanPSMT"/>
          <w:color w:val="000000"/>
        </w:rPr>
      </w:pPr>
      <w:r w:rsidRPr="00523640">
        <w:rPr>
          <w:rFonts w:ascii="TimesNewRomanPSMT" w:eastAsia="TimesNewRomanPSMT" w:hAnsi="TimesNewRomanPSMT"/>
          <w:color w:val="000000"/>
        </w:rPr>
        <w:t>Д</w:t>
      </w:r>
      <w:r w:rsidR="006031E0" w:rsidRPr="00523640">
        <w:rPr>
          <w:rFonts w:ascii="TimesNewRomanPSMT" w:eastAsia="TimesNewRomanPSMT" w:hAnsi="TimesNewRomanPSMT"/>
          <w:color w:val="000000"/>
        </w:rPr>
        <w:t>екларативный подход, стандартность, обеспечение целостности данных, поддержка транзакций.</w:t>
      </w:r>
    </w:p>
    <w:p w:rsidR="006031E0" w:rsidRPr="006031E0" w:rsidRDefault="006031E0" w:rsidP="009653AD">
      <w:pPr>
        <w:rPr>
          <w:rFonts w:ascii="TimesNewRomanPSMT" w:eastAsia="TimesNewRomanPSMT" w:hAnsi="TimesNewRomanPSMT"/>
          <w:color w:val="000000"/>
        </w:rPr>
      </w:pPr>
    </w:p>
    <w:p w:rsidR="006031E0" w:rsidRPr="006031E0" w:rsidRDefault="009D7665" w:rsidP="009653AD">
      <w:pPr>
        <w:rPr>
          <w:rFonts w:ascii="TimesNewRomanPSMT" w:eastAsia="TimesNewRomanPSMT" w:hAnsi="TimesNewRomanPSMT"/>
          <w:color w:val="000000"/>
        </w:rPr>
      </w:pPr>
      <w:r>
        <w:rPr>
          <w:rFonts w:ascii="TimesNewRomanPSMT" w:eastAsia="TimesNewRomanPSMT" w:hAnsi="TimesNewRomanPSMT"/>
          <w:color w:val="000000"/>
        </w:rPr>
        <w:lastRenderedPageBreak/>
        <w:t>Данные</w:t>
      </w:r>
      <w:r w:rsidR="006031E0" w:rsidRPr="006031E0">
        <w:rPr>
          <w:rFonts w:ascii="TimesNewRomanPSMT" w:eastAsia="TimesNewRomanPSMT" w:hAnsi="TimesNewRomanPSMT"/>
          <w:color w:val="000000"/>
        </w:rPr>
        <w:t xml:space="preserve"> языки </w:t>
      </w:r>
      <w:r>
        <w:rPr>
          <w:rFonts w:ascii="TimesNewRomanPSMT" w:eastAsia="TimesNewRomanPSMT" w:hAnsi="TimesNewRomanPSMT"/>
          <w:color w:val="000000"/>
        </w:rPr>
        <w:t>образуют</w:t>
      </w:r>
      <w:r w:rsidR="006031E0" w:rsidRPr="006031E0">
        <w:rPr>
          <w:rFonts w:ascii="TimesNewRomanPSMT" w:eastAsia="TimesNewRomanPSMT" w:hAnsi="TimesNewRomanPSMT"/>
          <w:color w:val="000000"/>
        </w:rPr>
        <w:t xml:space="preserve"> </w:t>
      </w:r>
      <w:r>
        <w:rPr>
          <w:rFonts w:ascii="TimesNewRomanPSMT" w:eastAsia="TimesNewRomanPSMT" w:hAnsi="TimesNewRomanPSMT"/>
          <w:color w:val="000000"/>
        </w:rPr>
        <w:t>основу</w:t>
      </w:r>
      <w:r w:rsidR="006031E0" w:rsidRPr="006031E0">
        <w:rPr>
          <w:rFonts w:ascii="TimesNewRomanPSMT" w:eastAsia="TimesNewRomanPSMT" w:hAnsi="TimesNewRomanPSMT"/>
          <w:color w:val="000000"/>
        </w:rPr>
        <w:t xml:space="preserve"> для разработки логики и пользовательского интерфейса </w:t>
      </w:r>
      <w:r w:rsidR="003B1301">
        <w:rPr>
          <w:rFonts w:ascii="TimesNewRomanPSMT" w:eastAsia="TimesNewRomanPSMT" w:hAnsi="TimesNewRomanPSMT"/>
          <w:color w:val="000000"/>
        </w:rPr>
        <w:t>КЦКП</w:t>
      </w:r>
      <w:r w:rsidR="006031E0" w:rsidRPr="006031E0">
        <w:rPr>
          <w:rFonts w:ascii="TimesNewRomanPSMT" w:eastAsia="TimesNewRomanPSMT" w:hAnsi="TimesNewRomanPSMT"/>
          <w:color w:val="000000"/>
        </w:rPr>
        <w:t xml:space="preserve">, обеспечивая гибкость, надежность и эффективность </w:t>
      </w:r>
      <w:r>
        <w:rPr>
          <w:rFonts w:ascii="TimesNewRomanPSMT" w:eastAsia="TimesNewRomanPSMT" w:hAnsi="TimesNewRomanPSMT"/>
          <w:color w:val="000000"/>
        </w:rPr>
        <w:t>системы на всех этапах ее жизненного цикла.</w:t>
      </w:r>
    </w:p>
    <w:p w:rsidR="00E03DAF" w:rsidRPr="00C70569" w:rsidRDefault="00E03DAF" w:rsidP="009653AD"/>
    <w:p w:rsidR="00E03DAF" w:rsidRPr="00863C9E" w:rsidRDefault="008B3CB3" w:rsidP="009653AD">
      <w:pPr>
        <w:pStyle w:val="1"/>
        <w:keepNext w:val="0"/>
        <w:keepLines w:val="0"/>
        <w:pageBreakBefore w:val="0"/>
      </w:pPr>
      <w:bookmarkStart w:id="8" w:name="_Toc233989505"/>
      <w:r>
        <w:t>Элементы языка</w:t>
      </w:r>
      <w:bookmarkEnd w:id="8"/>
    </w:p>
    <w:p w:rsidR="00412361" w:rsidRPr="006031E0" w:rsidRDefault="00412361" w:rsidP="009653AD">
      <w:pPr>
        <w:rPr>
          <w:rFonts w:ascii="TimesNewRomanPSMT" w:eastAsia="TimesNewRomanPSMT" w:hAnsi="TimesNewRomanPSMT"/>
          <w:color w:val="000000"/>
        </w:rPr>
      </w:pPr>
      <w:r>
        <w:rPr>
          <w:rFonts w:ascii="TimesNewRomanPSMT" w:eastAsia="TimesNewRomanPSMT" w:hAnsi="TimesNewRomanPSMT"/>
          <w:color w:val="000000"/>
        </w:rPr>
        <w:t xml:space="preserve">Описание синтаксиса языков программирования, </w:t>
      </w:r>
      <w:r w:rsidRPr="006031E0">
        <w:rPr>
          <w:rFonts w:ascii="TimesNewRomanPSMT" w:eastAsia="TimesNewRomanPSMT" w:hAnsi="TimesNewRomanPSMT"/>
          <w:color w:val="000000"/>
        </w:rPr>
        <w:t xml:space="preserve">используемых в </w:t>
      </w:r>
      <w:r w:rsidR="003B1301">
        <w:rPr>
          <w:rFonts w:ascii="TimesNewRomanPSMT" w:eastAsia="TimesNewRomanPSMT" w:hAnsi="TimesNewRomanPSMT"/>
          <w:color w:val="000000"/>
        </w:rPr>
        <w:t>КЦКП</w:t>
      </w:r>
      <w:r w:rsidRPr="006031E0">
        <w:rPr>
          <w:rFonts w:ascii="TimesNewRomanPSMT" w:eastAsia="TimesNewRomanPSMT" w:hAnsi="TimesNewRomanPSMT"/>
          <w:color w:val="000000"/>
        </w:rPr>
        <w:t xml:space="preserve"> языках:</w:t>
      </w:r>
    </w:p>
    <w:p w:rsidR="008B3CB3" w:rsidRPr="00523640" w:rsidRDefault="008B3CB3" w:rsidP="009653AD">
      <w:pPr>
        <w:pStyle w:val="a3"/>
        <w:numPr>
          <w:ilvl w:val="0"/>
          <w:numId w:val="26"/>
        </w:numPr>
        <w:spacing w:before="100"/>
        <w:ind w:left="0" w:firstLine="709"/>
        <w:contextualSpacing w:val="0"/>
        <w:rPr>
          <w:rFonts w:eastAsia="TimesNewRomanPSMT" w:cs="Times New Roman"/>
          <w:color w:val="000000"/>
        </w:rPr>
      </w:pPr>
      <w:r w:rsidRPr="00523640">
        <w:rPr>
          <w:rFonts w:eastAsia="TimesNewRomanPSMT" w:cs="Times New Roman"/>
          <w:color w:val="000000"/>
        </w:rPr>
        <w:tab/>
      </w:r>
      <w:r w:rsidRPr="00523640">
        <w:rPr>
          <w:rFonts w:eastAsia="TimesNewRomanPSMT" w:cs="Times New Roman"/>
          <w:color w:val="000000"/>
        </w:rPr>
        <w:tab/>
      </w:r>
      <w:proofErr w:type="spellStart"/>
      <w:r w:rsidRPr="00523640">
        <w:rPr>
          <w:rFonts w:eastAsia="TimesNewRomanPSMT" w:cs="Times New Roman"/>
          <w:color w:val="000000"/>
        </w:rPr>
        <w:t>Python</w:t>
      </w:r>
      <w:proofErr w:type="spellEnd"/>
    </w:p>
    <w:p w:rsidR="008B3CB3" w:rsidRPr="00523640" w:rsidRDefault="008B3CB3" w:rsidP="009653AD">
      <w:r w:rsidRPr="00523640">
        <w:tab/>
      </w:r>
      <w:r w:rsidRPr="00523640">
        <w:rPr>
          <w:lang w:val="en-US"/>
        </w:rPr>
        <w:t>Python</w:t>
      </w:r>
      <w:r w:rsidRPr="00523640">
        <w:t xml:space="preserve"> – высокоуровневый язык программирования общего назначения с динамической типизацией и автоматическим управлением памятью. </w:t>
      </w:r>
    </w:p>
    <w:p w:rsidR="008B3CB3" w:rsidRPr="00523640" w:rsidRDefault="008B3CB3" w:rsidP="009653AD">
      <w:r w:rsidRPr="00523640">
        <w:t xml:space="preserve">Базовые элементы: переменные, функции, классы, модули, декораторы. </w:t>
      </w:r>
    </w:p>
    <w:p w:rsidR="008B3CB3" w:rsidRPr="00523640" w:rsidRDefault="008B3CB3" w:rsidP="009653AD">
      <w:r w:rsidRPr="00523640">
        <w:t xml:space="preserve">Семантика: </w:t>
      </w:r>
      <w:r w:rsidRPr="00523640">
        <w:rPr>
          <w:lang w:val="en-US"/>
        </w:rPr>
        <w:t>Python</w:t>
      </w:r>
      <w:r w:rsidRPr="00523640">
        <w:t xml:space="preserve"> использует традиционный набор операторов, при этом для выделения блоков текста используется система отступов при отсутствии операторных скобок </w:t>
      </w:r>
      <w:r w:rsidRPr="00523640">
        <w:rPr>
          <w:lang w:val="en-US"/>
        </w:rPr>
        <w:t>begin</w:t>
      </w:r>
      <w:r w:rsidRPr="00523640">
        <w:t>/</w:t>
      </w:r>
      <w:r w:rsidRPr="00523640">
        <w:rPr>
          <w:lang w:val="en-US"/>
        </w:rPr>
        <w:t>end</w:t>
      </w:r>
      <w:r w:rsidRPr="00523640">
        <w:t xml:space="preserve"> или фигурных скобок. Состав, синтаксис, ассоциативность и приоритет операций достаточно привычны для языков программирования и призваны минимизировать употребление скобок. </w:t>
      </w:r>
    </w:p>
    <w:p w:rsidR="008B3CB3" w:rsidRPr="00523640" w:rsidRDefault="00412361" w:rsidP="009653AD">
      <w:pPr>
        <w:rPr>
          <w:lang w:val="en-US"/>
        </w:rPr>
      </w:pPr>
      <w:r w:rsidRPr="00523640">
        <w:t>Типы</w:t>
      </w:r>
      <w:r w:rsidRPr="00523640">
        <w:rPr>
          <w:lang w:val="en-US"/>
        </w:rPr>
        <w:t xml:space="preserve"> </w:t>
      </w:r>
      <w:r w:rsidRPr="00523640">
        <w:t>данных</w:t>
      </w:r>
      <w:r w:rsidR="008B3CB3" w:rsidRPr="00523640">
        <w:rPr>
          <w:lang w:val="en-US"/>
        </w:rPr>
        <w:t xml:space="preserve">: </w:t>
      </w:r>
      <w:proofErr w:type="spellStart"/>
      <w:r w:rsidR="008B3CB3" w:rsidRPr="00523640">
        <w:rPr>
          <w:lang w:val="en-US"/>
        </w:rPr>
        <w:t>int</w:t>
      </w:r>
      <w:proofErr w:type="spellEnd"/>
      <w:r w:rsidR="008B3CB3" w:rsidRPr="00523640">
        <w:rPr>
          <w:lang w:val="en-US"/>
        </w:rPr>
        <w:t xml:space="preserve">, float, </w:t>
      </w:r>
      <w:proofErr w:type="spellStart"/>
      <w:r w:rsidR="008B3CB3" w:rsidRPr="00523640">
        <w:rPr>
          <w:lang w:val="en-US"/>
        </w:rPr>
        <w:t>str</w:t>
      </w:r>
      <w:proofErr w:type="spellEnd"/>
      <w:r w:rsidR="008B3CB3" w:rsidRPr="00523640">
        <w:rPr>
          <w:lang w:val="en-US"/>
        </w:rPr>
        <w:t xml:space="preserve">, bool, list, </w:t>
      </w:r>
      <w:proofErr w:type="spellStart"/>
      <w:r w:rsidR="008B3CB3" w:rsidRPr="00523640">
        <w:rPr>
          <w:lang w:val="en-US"/>
        </w:rPr>
        <w:t>dict</w:t>
      </w:r>
      <w:proofErr w:type="spellEnd"/>
      <w:r w:rsidR="008B3CB3" w:rsidRPr="00523640">
        <w:rPr>
          <w:lang w:val="en-US"/>
        </w:rPr>
        <w:t>, tuple, set, None.</w:t>
      </w:r>
    </w:p>
    <w:p w:rsidR="008B3CB3" w:rsidRPr="00523640" w:rsidRDefault="008B3CB3" w:rsidP="009653AD">
      <w:r w:rsidRPr="00523640">
        <w:t>Операторы: арифметические (+, -, *, /, //, %, **), сравнения (==</w:t>
      </w:r>
      <w:proofErr w:type="gramStart"/>
      <w:r w:rsidRPr="00523640">
        <w:t>, !</w:t>
      </w:r>
      <w:proofErr w:type="gramEnd"/>
      <w:r w:rsidRPr="00523640">
        <w:t>=, , &lt;=, &gt;=), логические (</w:t>
      </w:r>
      <w:r w:rsidRPr="00523640">
        <w:rPr>
          <w:lang w:val="en-US"/>
        </w:rPr>
        <w:t>and</w:t>
      </w:r>
      <w:r w:rsidRPr="00523640">
        <w:t xml:space="preserve">, </w:t>
      </w:r>
      <w:r w:rsidRPr="00523640">
        <w:rPr>
          <w:lang w:val="en-US"/>
        </w:rPr>
        <w:t>or</w:t>
      </w:r>
      <w:r w:rsidRPr="00523640">
        <w:t xml:space="preserve">, </w:t>
      </w:r>
      <w:r w:rsidRPr="00523640">
        <w:rPr>
          <w:lang w:val="en-US"/>
        </w:rPr>
        <w:t>not</w:t>
      </w:r>
      <w:r w:rsidRPr="00523640">
        <w:t>), присваивания (=, +=, -=), битовые (&amp;, |, ^, ~, &lt;&gt;).</w:t>
      </w:r>
    </w:p>
    <w:p w:rsidR="008B3CB3" w:rsidRPr="00523640" w:rsidRDefault="008B3CB3" w:rsidP="009653AD">
      <w:pPr>
        <w:pStyle w:val="a3"/>
        <w:numPr>
          <w:ilvl w:val="0"/>
          <w:numId w:val="26"/>
        </w:numPr>
        <w:spacing w:before="100"/>
        <w:ind w:left="0" w:firstLine="709"/>
        <w:contextualSpacing w:val="0"/>
        <w:rPr>
          <w:rFonts w:eastAsia="TimesNewRomanPSMT" w:cs="Times New Roman"/>
          <w:color w:val="000000"/>
        </w:rPr>
      </w:pPr>
      <w:r w:rsidRPr="00523640">
        <w:rPr>
          <w:rFonts w:eastAsia="TimesNewRomanPSMT" w:cs="Times New Roman"/>
          <w:color w:val="000000"/>
        </w:rPr>
        <w:tab/>
      </w:r>
      <w:proofErr w:type="spellStart"/>
      <w:r w:rsidRPr="00523640">
        <w:rPr>
          <w:rFonts w:eastAsia="TimesNewRomanPSMT" w:cs="Times New Roman"/>
          <w:color w:val="000000"/>
        </w:rPr>
        <w:t>JavaScript</w:t>
      </w:r>
      <w:proofErr w:type="spellEnd"/>
      <w:r w:rsidRPr="00523640">
        <w:rPr>
          <w:rFonts w:eastAsia="TimesNewRomanPSMT" w:cs="Times New Roman"/>
          <w:color w:val="000000"/>
        </w:rPr>
        <w:t xml:space="preserve"> / </w:t>
      </w:r>
      <w:proofErr w:type="spellStart"/>
      <w:r w:rsidRPr="00523640">
        <w:rPr>
          <w:rFonts w:eastAsia="TimesNewRomanPSMT" w:cs="Times New Roman"/>
          <w:color w:val="000000"/>
        </w:rPr>
        <w:t>TypeScript</w:t>
      </w:r>
      <w:proofErr w:type="spellEnd"/>
    </w:p>
    <w:p w:rsidR="008B3CB3" w:rsidRPr="00523640" w:rsidRDefault="008B3CB3" w:rsidP="009653AD">
      <w:r w:rsidRPr="00523640">
        <w:tab/>
      </w:r>
      <w:r w:rsidRPr="00523640">
        <w:rPr>
          <w:lang w:val="en-US"/>
        </w:rPr>
        <w:t>JavaScript</w:t>
      </w:r>
      <w:r w:rsidRPr="00523640">
        <w:t xml:space="preserve"> – интерпретируемый язык программирования с динамической типизацией. </w:t>
      </w:r>
      <w:proofErr w:type="spellStart"/>
      <w:r w:rsidRPr="00523640">
        <w:rPr>
          <w:lang w:val="en-US"/>
        </w:rPr>
        <w:t>TypeScript</w:t>
      </w:r>
      <w:proofErr w:type="spellEnd"/>
      <w:r w:rsidRPr="00523640">
        <w:t xml:space="preserve"> добавляет статическую типизацию поверх </w:t>
      </w:r>
      <w:r w:rsidRPr="00523640">
        <w:rPr>
          <w:lang w:val="en-US"/>
        </w:rPr>
        <w:t>JavaScript</w:t>
      </w:r>
      <w:r w:rsidRPr="00523640">
        <w:t>.</w:t>
      </w:r>
    </w:p>
    <w:p w:rsidR="008B3CB3" w:rsidRPr="00523640" w:rsidRDefault="008B3CB3" w:rsidP="009653AD">
      <w:r w:rsidRPr="00523640">
        <w:tab/>
        <w:t>Базовые элементы: переменные (</w:t>
      </w:r>
      <w:r w:rsidRPr="00523640">
        <w:rPr>
          <w:lang w:val="en-US"/>
        </w:rPr>
        <w:t>let</w:t>
      </w:r>
      <w:r w:rsidRPr="00523640">
        <w:t xml:space="preserve">, </w:t>
      </w:r>
      <w:proofErr w:type="spellStart"/>
      <w:r w:rsidRPr="00523640">
        <w:rPr>
          <w:lang w:val="en-US"/>
        </w:rPr>
        <w:t>const</w:t>
      </w:r>
      <w:proofErr w:type="spellEnd"/>
      <w:r w:rsidRPr="00523640">
        <w:t xml:space="preserve">, </w:t>
      </w:r>
      <w:proofErr w:type="spellStart"/>
      <w:r w:rsidRPr="00523640">
        <w:rPr>
          <w:lang w:val="en-US"/>
        </w:rPr>
        <w:t>var</w:t>
      </w:r>
      <w:proofErr w:type="spellEnd"/>
      <w:r w:rsidRPr="00523640">
        <w:t>), функции, классы, интерфейсы (</w:t>
      </w:r>
      <w:proofErr w:type="spellStart"/>
      <w:r w:rsidRPr="00523640">
        <w:rPr>
          <w:lang w:val="en-US"/>
        </w:rPr>
        <w:t>TypeScript</w:t>
      </w:r>
      <w:proofErr w:type="spellEnd"/>
      <w:r w:rsidRPr="00523640">
        <w:t>), модули (</w:t>
      </w:r>
      <w:r w:rsidRPr="00523640">
        <w:rPr>
          <w:lang w:val="en-US"/>
        </w:rPr>
        <w:t>import</w:t>
      </w:r>
      <w:r w:rsidRPr="00523640">
        <w:t>/</w:t>
      </w:r>
      <w:r w:rsidRPr="00523640">
        <w:rPr>
          <w:lang w:val="en-US"/>
        </w:rPr>
        <w:t>export</w:t>
      </w:r>
      <w:r w:rsidRPr="00523640">
        <w:t>), компоненты (</w:t>
      </w:r>
      <w:proofErr w:type="spellStart"/>
      <w:r w:rsidRPr="00523640">
        <w:rPr>
          <w:lang w:val="en-US"/>
        </w:rPr>
        <w:t>Vue</w:t>
      </w:r>
      <w:proofErr w:type="spellEnd"/>
      <w:r w:rsidRPr="00523640">
        <w:t>.</w:t>
      </w:r>
      <w:proofErr w:type="spellStart"/>
      <w:r w:rsidRPr="00523640">
        <w:rPr>
          <w:lang w:val="en-US"/>
        </w:rPr>
        <w:t>js</w:t>
      </w:r>
      <w:proofErr w:type="spellEnd"/>
      <w:r w:rsidRPr="00523640">
        <w:t>).</w:t>
      </w:r>
    </w:p>
    <w:p w:rsidR="008B3CB3" w:rsidRPr="00523640" w:rsidRDefault="008B3CB3" w:rsidP="009653AD">
      <w:r w:rsidRPr="00523640">
        <w:tab/>
        <w:t xml:space="preserve">Семантика: </w:t>
      </w:r>
      <w:r w:rsidRPr="00523640">
        <w:rPr>
          <w:lang w:val="en-US"/>
        </w:rPr>
        <w:t>JavaScript</w:t>
      </w:r>
      <w:r w:rsidRPr="00523640">
        <w:t xml:space="preserve"> использует фигурные скобки для выделения блоков кода. </w:t>
      </w:r>
      <w:proofErr w:type="spellStart"/>
      <w:r w:rsidRPr="00523640">
        <w:rPr>
          <w:lang w:val="en-US"/>
        </w:rPr>
        <w:t>TypeScript</w:t>
      </w:r>
      <w:proofErr w:type="spellEnd"/>
      <w:r w:rsidRPr="00523640">
        <w:t xml:space="preserve"> добавляет аннотации типов, интерфейсы и </w:t>
      </w:r>
      <w:proofErr w:type="spellStart"/>
      <w:r w:rsidRPr="00523640">
        <w:t>дженерики</w:t>
      </w:r>
      <w:proofErr w:type="spellEnd"/>
      <w:r w:rsidRPr="00523640">
        <w:t xml:space="preserve"> для обеспечения безопасности типов.</w:t>
      </w:r>
    </w:p>
    <w:p w:rsidR="008A3356" w:rsidRPr="00523640" w:rsidRDefault="008B3CB3" w:rsidP="009653AD">
      <w:pPr>
        <w:rPr>
          <w:lang w:val="en-US"/>
        </w:rPr>
      </w:pPr>
      <w:r w:rsidRPr="00523640">
        <w:tab/>
      </w:r>
      <w:r w:rsidR="009C48D1" w:rsidRPr="00523640">
        <w:t>Типы</w:t>
      </w:r>
      <w:r w:rsidR="009C48D1" w:rsidRPr="00523640">
        <w:rPr>
          <w:lang w:val="en-US"/>
        </w:rPr>
        <w:t xml:space="preserve"> </w:t>
      </w:r>
      <w:r w:rsidR="009C48D1" w:rsidRPr="00523640">
        <w:t>данных</w:t>
      </w:r>
      <w:r w:rsidRPr="00523640">
        <w:rPr>
          <w:lang w:val="en-US"/>
        </w:rPr>
        <w:t xml:space="preserve">: number, string, </w:t>
      </w:r>
      <w:proofErr w:type="spellStart"/>
      <w:r w:rsidRPr="00523640">
        <w:rPr>
          <w:lang w:val="en-US"/>
        </w:rPr>
        <w:t>boolean</w:t>
      </w:r>
      <w:proofErr w:type="spellEnd"/>
      <w:r w:rsidRPr="00523640">
        <w:rPr>
          <w:lang w:val="en-US"/>
        </w:rPr>
        <w:t>, null, und</w:t>
      </w:r>
      <w:r w:rsidR="008A3356" w:rsidRPr="00523640">
        <w:rPr>
          <w:lang w:val="en-US"/>
        </w:rPr>
        <w:t xml:space="preserve">efined, object, symbol, </w:t>
      </w:r>
      <w:proofErr w:type="spellStart"/>
      <w:r w:rsidR="008A3356" w:rsidRPr="00523640">
        <w:rPr>
          <w:lang w:val="en-US"/>
        </w:rPr>
        <w:t>bigint</w:t>
      </w:r>
      <w:proofErr w:type="spellEnd"/>
      <w:r w:rsidR="008A3356" w:rsidRPr="00523640">
        <w:rPr>
          <w:lang w:val="en-US"/>
        </w:rPr>
        <w:t>.</w:t>
      </w:r>
    </w:p>
    <w:p w:rsidR="008B3CB3" w:rsidRPr="00523640" w:rsidRDefault="008B3CB3" w:rsidP="009653AD">
      <w:pPr>
        <w:rPr>
          <w:lang w:val="en-US"/>
        </w:rPr>
      </w:pPr>
      <w:proofErr w:type="spellStart"/>
      <w:r w:rsidRPr="00523640">
        <w:rPr>
          <w:lang w:val="en-US"/>
        </w:rPr>
        <w:t>TypeScript</w:t>
      </w:r>
      <w:proofErr w:type="spellEnd"/>
      <w:r w:rsidRPr="00523640">
        <w:rPr>
          <w:lang w:val="en-US"/>
        </w:rPr>
        <w:t xml:space="preserve"> </w:t>
      </w:r>
      <w:r w:rsidR="009C48D1" w:rsidRPr="00523640">
        <w:t>дополнительно</w:t>
      </w:r>
      <w:r w:rsidRPr="00523640">
        <w:rPr>
          <w:lang w:val="en-US"/>
        </w:rPr>
        <w:t xml:space="preserve">: </w:t>
      </w:r>
      <w:proofErr w:type="spellStart"/>
      <w:r w:rsidRPr="00523640">
        <w:rPr>
          <w:lang w:val="en-US"/>
        </w:rPr>
        <w:t>enum</w:t>
      </w:r>
      <w:proofErr w:type="spellEnd"/>
      <w:r w:rsidRPr="00523640">
        <w:rPr>
          <w:lang w:val="en-US"/>
        </w:rPr>
        <w:t>, union, intersection, generics.</w:t>
      </w:r>
    </w:p>
    <w:p w:rsidR="008B3CB3" w:rsidRPr="00523640" w:rsidRDefault="008B3CB3" w:rsidP="009653AD">
      <w:pPr>
        <w:pStyle w:val="a3"/>
        <w:numPr>
          <w:ilvl w:val="0"/>
          <w:numId w:val="26"/>
        </w:numPr>
        <w:spacing w:before="100"/>
        <w:ind w:left="0" w:firstLine="709"/>
        <w:contextualSpacing w:val="0"/>
        <w:rPr>
          <w:rFonts w:eastAsia="TimesNewRomanPSMT" w:cs="Times New Roman"/>
          <w:color w:val="000000"/>
        </w:rPr>
      </w:pPr>
      <w:r w:rsidRPr="00523640">
        <w:rPr>
          <w:rFonts w:eastAsia="TimesNewRomanPSMT" w:cs="Times New Roman"/>
          <w:color w:val="000000"/>
        </w:rPr>
        <w:lastRenderedPageBreak/>
        <w:t>CSS</w:t>
      </w:r>
    </w:p>
    <w:p w:rsidR="008B3CB3" w:rsidRPr="00523640" w:rsidRDefault="008B3CB3" w:rsidP="009653AD">
      <w:r w:rsidRPr="00523640">
        <w:t>Базовые элементы: наборы правил, декларации, атрибуты</w:t>
      </w:r>
      <w:r w:rsidR="00412361" w:rsidRPr="00523640">
        <w:t>.</w:t>
      </w:r>
    </w:p>
    <w:p w:rsidR="008B3CB3" w:rsidRPr="00523640" w:rsidRDefault="008B3CB3" w:rsidP="009653AD">
      <w:r w:rsidRPr="00523640">
        <w:tab/>
        <w:t xml:space="preserve">Семантика: </w:t>
      </w:r>
      <w:r w:rsidRPr="00523640">
        <w:rPr>
          <w:lang w:val="en-US"/>
        </w:rPr>
        <w:t>CSS</w:t>
      </w:r>
      <w:r w:rsidRPr="00523640">
        <w:t xml:space="preserve"> определяет внешний вид элементов веб-страниц, позволяя задавать</w:t>
      </w:r>
      <w:r w:rsidR="00412361" w:rsidRPr="00523640">
        <w:t xml:space="preserve"> параметры отдельных атрибутов.</w:t>
      </w:r>
    </w:p>
    <w:p w:rsidR="008B3CB3" w:rsidRPr="00523640" w:rsidRDefault="008B3CB3" w:rsidP="009653AD">
      <w:pPr>
        <w:pStyle w:val="a3"/>
        <w:numPr>
          <w:ilvl w:val="0"/>
          <w:numId w:val="26"/>
        </w:numPr>
        <w:spacing w:before="100"/>
        <w:ind w:left="0" w:firstLine="709"/>
        <w:contextualSpacing w:val="0"/>
        <w:rPr>
          <w:rFonts w:eastAsia="TimesNewRomanPSMT" w:cs="Times New Roman"/>
          <w:color w:val="000000"/>
        </w:rPr>
      </w:pPr>
      <w:proofErr w:type="spellStart"/>
      <w:r w:rsidRPr="00523640">
        <w:rPr>
          <w:rFonts w:eastAsia="TimesNewRomanPSMT" w:cs="Times New Roman"/>
          <w:color w:val="000000"/>
        </w:rPr>
        <w:t>Go</w:t>
      </w:r>
      <w:proofErr w:type="spellEnd"/>
    </w:p>
    <w:p w:rsidR="008B3CB3" w:rsidRPr="00523640" w:rsidRDefault="008B3CB3" w:rsidP="009653AD">
      <w:r w:rsidRPr="00523640">
        <w:tab/>
      </w:r>
      <w:r w:rsidRPr="00523640">
        <w:rPr>
          <w:lang w:val="en-US"/>
        </w:rPr>
        <w:t>Go</w:t>
      </w:r>
      <w:r w:rsidRPr="00523640">
        <w:t xml:space="preserve"> – компилируемый язык программирования с статической типизацией.</w:t>
      </w:r>
    </w:p>
    <w:p w:rsidR="008B3CB3" w:rsidRPr="00523640" w:rsidRDefault="008B3CB3" w:rsidP="009653AD">
      <w:r w:rsidRPr="00523640">
        <w:tab/>
        <w:t>Базовые элементы: переменные (</w:t>
      </w:r>
      <w:proofErr w:type="spellStart"/>
      <w:r w:rsidRPr="00523640">
        <w:rPr>
          <w:lang w:val="en-US"/>
        </w:rPr>
        <w:t>var</w:t>
      </w:r>
      <w:proofErr w:type="spellEnd"/>
      <w:proofErr w:type="gramStart"/>
      <w:r w:rsidRPr="00523640">
        <w:t>, :</w:t>
      </w:r>
      <w:proofErr w:type="gramEnd"/>
      <w:r w:rsidRPr="00523640">
        <w:t xml:space="preserve">=), функции, структуры, интерфейсы, пакеты, </w:t>
      </w:r>
      <w:proofErr w:type="spellStart"/>
      <w:r w:rsidRPr="00523640">
        <w:t>горутины</w:t>
      </w:r>
      <w:proofErr w:type="spellEnd"/>
      <w:r w:rsidRPr="00523640">
        <w:t>, каналы.</w:t>
      </w:r>
    </w:p>
    <w:p w:rsidR="008B3CB3" w:rsidRPr="00523640" w:rsidRDefault="008B3CB3" w:rsidP="009653AD">
      <w:r w:rsidRPr="00523640">
        <w:tab/>
        <w:t xml:space="preserve">Семантика: </w:t>
      </w:r>
      <w:r w:rsidRPr="00523640">
        <w:rPr>
          <w:lang w:val="en-US"/>
        </w:rPr>
        <w:t>Go</w:t>
      </w:r>
      <w:r w:rsidRPr="00523640">
        <w:t xml:space="preserve"> использует фигурные скобки для выделения блоков кода. Обязательные фигурные скобки даже для одиночных инструкций. Ключевое слово </w:t>
      </w:r>
      <w:proofErr w:type="spellStart"/>
      <w:r w:rsidRPr="00523640">
        <w:rPr>
          <w:lang w:val="en-US"/>
        </w:rPr>
        <w:t>func</w:t>
      </w:r>
      <w:proofErr w:type="spellEnd"/>
      <w:r w:rsidRPr="00523640">
        <w:t xml:space="preserve"> для объявления функций.</w:t>
      </w:r>
    </w:p>
    <w:p w:rsidR="008B3CB3" w:rsidRPr="00523640" w:rsidRDefault="008B3CB3" w:rsidP="009653AD">
      <w:pPr>
        <w:rPr>
          <w:lang w:val="en-US"/>
        </w:rPr>
      </w:pPr>
      <w:r w:rsidRPr="00523640">
        <w:tab/>
      </w:r>
      <w:r w:rsidR="00353BAB" w:rsidRPr="00523640">
        <w:t>Типы</w:t>
      </w:r>
      <w:r w:rsidR="00353BAB" w:rsidRPr="00523640">
        <w:rPr>
          <w:lang w:val="en-US"/>
        </w:rPr>
        <w:t xml:space="preserve"> </w:t>
      </w:r>
      <w:r w:rsidR="00353BAB" w:rsidRPr="00523640">
        <w:t>данных</w:t>
      </w:r>
      <w:r w:rsidRPr="00523640">
        <w:rPr>
          <w:lang w:val="en-US"/>
        </w:rPr>
        <w:t xml:space="preserve">: </w:t>
      </w:r>
      <w:proofErr w:type="spellStart"/>
      <w:r w:rsidRPr="00523640">
        <w:rPr>
          <w:lang w:val="en-US"/>
        </w:rPr>
        <w:t>int</w:t>
      </w:r>
      <w:proofErr w:type="spellEnd"/>
      <w:r w:rsidRPr="00523640">
        <w:rPr>
          <w:lang w:val="en-US"/>
        </w:rPr>
        <w:t xml:space="preserve">, float64, string, bool, array, slice, map, </w:t>
      </w:r>
      <w:proofErr w:type="spellStart"/>
      <w:r w:rsidRPr="00523640">
        <w:rPr>
          <w:lang w:val="en-US"/>
        </w:rPr>
        <w:t>struct</w:t>
      </w:r>
      <w:proofErr w:type="spellEnd"/>
      <w:r w:rsidRPr="00523640">
        <w:rPr>
          <w:lang w:val="en-US"/>
        </w:rPr>
        <w:t>, pointer.</w:t>
      </w:r>
    </w:p>
    <w:p w:rsidR="008B3CB3" w:rsidRPr="00523640" w:rsidRDefault="008B3CB3" w:rsidP="009653AD">
      <w:pPr>
        <w:pStyle w:val="a3"/>
        <w:numPr>
          <w:ilvl w:val="0"/>
          <w:numId w:val="26"/>
        </w:numPr>
        <w:spacing w:before="100"/>
        <w:ind w:left="0" w:firstLine="709"/>
        <w:contextualSpacing w:val="0"/>
        <w:rPr>
          <w:rFonts w:eastAsia="TimesNewRomanPSMT" w:cs="Times New Roman"/>
          <w:color w:val="000000"/>
        </w:rPr>
      </w:pPr>
      <w:r w:rsidRPr="00523640">
        <w:rPr>
          <w:rFonts w:eastAsia="TimesNewRomanPSMT" w:cs="Times New Roman"/>
          <w:color w:val="000000"/>
          <w:lang w:val="en-US"/>
        </w:rPr>
        <w:tab/>
      </w:r>
      <w:r w:rsidRPr="00523640">
        <w:rPr>
          <w:rFonts w:eastAsia="TimesNewRomanPSMT" w:cs="Times New Roman"/>
          <w:color w:val="000000"/>
        </w:rPr>
        <w:t>SQL</w:t>
      </w:r>
    </w:p>
    <w:p w:rsidR="008B3CB3" w:rsidRPr="00523640" w:rsidRDefault="008B3CB3" w:rsidP="009653AD">
      <w:r w:rsidRPr="00523640">
        <w:tab/>
      </w:r>
      <w:r w:rsidRPr="00523640">
        <w:rPr>
          <w:lang w:val="en-US"/>
        </w:rPr>
        <w:t>SQL</w:t>
      </w:r>
      <w:r w:rsidRPr="00523640">
        <w:t xml:space="preserve"> – декларативный язык структурированных запросов.</w:t>
      </w:r>
    </w:p>
    <w:p w:rsidR="008B3CB3" w:rsidRPr="00F37D90" w:rsidRDefault="00353BAB" w:rsidP="009653AD">
      <w:pPr>
        <w:rPr>
          <w:lang w:val="en-US"/>
        </w:rPr>
      </w:pPr>
      <w:r w:rsidRPr="00523640">
        <w:t>Базовые</w:t>
      </w:r>
      <w:r w:rsidRPr="00523640">
        <w:rPr>
          <w:lang w:val="en-US"/>
        </w:rPr>
        <w:t xml:space="preserve"> </w:t>
      </w:r>
      <w:r w:rsidRPr="00523640">
        <w:t>элементы</w:t>
      </w:r>
      <w:r w:rsidR="008B3CB3" w:rsidRPr="00523640">
        <w:rPr>
          <w:lang w:val="en-US"/>
        </w:rPr>
        <w:t xml:space="preserve">: </w:t>
      </w:r>
      <w:r w:rsidRPr="00523640">
        <w:t>операторы</w:t>
      </w:r>
      <w:r w:rsidR="008B3CB3" w:rsidRPr="00523640">
        <w:rPr>
          <w:lang w:val="en-US"/>
        </w:rPr>
        <w:t xml:space="preserve"> SELECT, INSERT, UPDATE, DELETE, CREATE TABLE, ALTER</w:t>
      </w:r>
      <w:r w:rsidR="008B3CB3" w:rsidRPr="00F37D90">
        <w:rPr>
          <w:lang w:val="en-US"/>
        </w:rPr>
        <w:t xml:space="preserve"> TABLE, DROP TABLE.</w:t>
      </w:r>
    </w:p>
    <w:p w:rsidR="008B3CB3" w:rsidRPr="00F37D90" w:rsidRDefault="008B3CB3" w:rsidP="009653AD">
      <w:r w:rsidRPr="00F37D90">
        <w:rPr>
          <w:lang w:val="en-US"/>
        </w:rPr>
        <w:tab/>
      </w:r>
      <w:r w:rsidRPr="00F37D90">
        <w:t xml:space="preserve">Семантика: </w:t>
      </w:r>
      <w:r w:rsidRPr="00F37D90">
        <w:rPr>
          <w:lang w:val="en-US"/>
        </w:rPr>
        <w:t>SQL</w:t>
      </w:r>
      <w:r w:rsidRPr="00F37D90">
        <w:t xml:space="preserve"> использует ключевые слова для описания операций с данными. Запросы формируются на основе таблиц, столбцов и условий отбора.</w:t>
      </w:r>
    </w:p>
    <w:p w:rsidR="00E03DAF" w:rsidRDefault="00E03DAF" w:rsidP="009653AD">
      <w:pPr>
        <w:pStyle w:val="a3"/>
        <w:spacing w:before="140"/>
        <w:ind w:left="0"/>
        <w:contextualSpacing w:val="0"/>
      </w:pPr>
    </w:p>
    <w:p w:rsidR="00E03DAF" w:rsidRPr="00C17DF9" w:rsidRDefault="00C17DF9" w:rsidP="009653AD">
      <w:pPr>
        <w:pStyle w:val="1"/>
        <w:keepNext w:val="0"/>
        <w:keepLines w:val="0"/>
        <w:pageBreakBefore w:val="0"/>
      </w:pPr>
      <w:bookmarkStart w:id="9" w:name="_Toc233989506"/>
      <w:r w:rsidRPr="00C17DF9">
        <w:t>Способы структурирования программы</w:t>
      </w:r>
      <w:bookmarkEnd w:id="9"/>
    </w:p>
    <w:p w:rsidR="00BB5DC9" w:rsidRDefault="008B3CB3" w:rsidP="009653AD">
      <w:r w:rsidRPr="00F37D90">
        <w:tab/>
        <w:t>Способы вызова процедур передачи управления и другие элементы структурирования программы могут различаться в зависимости от исполь</w:t>
      </w:r>
      <w:r w:rsidR="00BB5DC9">
        <w:t>зуемого языка программирования.</w:t>
      </w:r>
    </w:p>
    <w:p w:rsidR="008B3CB3" w:rsidRPr="00523640" w:rsidRDefault="00BB5DC9" w:rsidP="009653AD">
      <w:r>
        <w:t>О</w:t>
      </w:r>
      <w:r w:rsidR="008B3CB3" w:rsidRPr="00F37D90">
        <w:t xml:space="preserve">бщие принципы и элементы структурирования программы для языков, </w:t>
      </w:r>
      <w:r w:rsidR="008B3CB3" w:rsidRPr="00523640">
        <w:t xml:space="preserve">используемых в </w:t>
      </w:r>
      <w:r w:rsidR="003B1301" w:rsidRPr="00523640">
        <w:t>КЦКП</w:t>
      </w:r>
      <w:r w:rsidR="008B3CB3" w:rsidRPr="00523640">
        <w:t>:</w:t>
      </w:r>
    </w:p>
    <w:p w:rsidR="008B3CB3" w:rsidRPr="00523640" w:rsidRDefault="008B3CB3" w:rsidP="009653AD">
      <w:pPr>
        <w:pStyle w:val="a3"/>
        <w:numPr>
          <w:ilvl w:val="0"/>
          <w:numId w:val="27"/>
        </w:numPr>
        <w:spacing w:before="100"/>
        <w:ind w:left="0" w:firstLine="709"/>
        <w:contextualSpacing w:val="0"/>
        <w:rPr>
          <w:rFonts w:eastAsia="TimesNewRomanPSMT" w:cs="Times New Roman"/>
          <w:color w:val="000000"/>
        </w:rPr>
      </w:pPr>
      <w:r w:rsidRPr="00523640">
        <w:rPr>
          <w:rFonts w:eastAsia="TimesNewRomanPSMT" w:cs="Times New Roman"/>
          <w:color w:val="000000"/>
        </w:rPr>
        <w:tab/>
      </w:r>
      <w:r w:rsidRPr="00523640">
        <w:rPr>
          <w:rFonts w:eastAsia="TimesNewRomanPSMT" w:cs="Times New Roman"/>
          <w:color w:val="000000"/>
        </w:rPr>
        <w:tab/>
      </w:r>
      <w:proofErr w:type="spellStart"/>
      <w:r w:rsidRPr="00523640">
        <w:rPr>
          <w:rFonts w:eastAsia="TimesNewRomanPSMT" w:cs="Times New Roman"/>
          <w:color w:val="000000"/>
        </w:rPr>
        <w:t>Python</w:t>
      </w:r>
      <w:proofErr w:type="spellEnd"/>
    </w:p>
    <w:p w:rsidR="008B3CB3" w:rsidRPr="00523640" w:rsidRDefault="008B3CB3" w:rsidP="009653AD">
      <w:r w:rsidRPr="00523640">
        <w:lastRenderedPageBreak/>
        <w:tab/>
        <w:t>Вызов</w:t>
      </w:r>
      <w:r w:rsidR="00353BAB" w:rsidRPr="00523640">
        <w:t xml:space="preserve"> процедур передачи управления: в</w:t>
      </w:r>
      <w:r w:rsidRPr="00523640">
        <w:t xml:space="preserve"> </w:t>
      </w:r>
      <w:r w:rsidRPr="00523640">
        <w:rPr>
          <w:lang w:val="en-US"/>
        </w:rPr>
        <w:t>Python</w:t>
      </w:r>
      <w:r w:rsidRPr="00523640">
        <w:t xml:space="preserve"> процедуры вызываются с использованием синтаксиса вызова функций, например: </w:t>
      </w:r>
      <w:proofErr w:type="spellStart"/>
      <w:proofErr w:type="gramStart"/>
      <w:r w:rsidRPr="00523640">
        <w:rPr>
          <w:lang w:val="en-US"/>
        </w:rPr>
        <w:t>functionName</w:t>
      </w:r>
      <w:proofErr w:type="spellEnd"/>
      <w:r w:rsidRPr="00523640">
        <w:t>(</w:t>
      </w:r>
      <w:proofErr w:type="gramEnd"/>
      <w:r w:rsidRPr="00523640">
        <w:t xml:space="preserve">). Асинхронные функции вызываются через </w:t>
      </w:r>
      <w:r w:rsidRPr="00523640">
        <w:rPr>
          <w:lang w:val="en-US"/>
        </w:rPr>
        <w:t>await</w:t>
      </w:r>
      <w:r w:rsidRPr="00523640">
        <w:t xml:space="preserve"> </w:t>
      </w:r>
      <w:r w:rsidRPr="00523640">
        <w:rPr>
          <w:lang w:val="en-US"/>
        </w:rPr>
        <w:t>function</w:t>
      </w:r>
      <w:r w:rsidRPr="00523640">
        <w:t>_</w:t>
      </w:r>
      <w:proofErr w:type="gramStart"/>
      <w:r w:rsidRPr="00523640">
        <w:rPr>
          <w:lang w:val="en-US"/>
        </w:rPr>
        <w:t>name</w:t>
      </w:r>
      <w:r w:rsidRPr="00523640">
        <w:t>(</w:t>
      </w:r>
      <w:proofErr w:type="gramEnd"/>
      <w:r w:rsidRPr="00523640">
        <w:t>).</w:t>
      </w:r>
    </w:p>
    <w:p w:rsidR="008B3CB3" w:rsidRPr="00523640" w:rsidRDefault="00353BAB" w:rsidP="009653AD">
      <w:r w:rsidRPr="00523640">
        <w:t xml:space="preserve">Структурирование </w:t>
      </w:r>
      <w:r w:rsidRPr="00523640">
        <w:tab/>
        <w:t xml:space="preserve">программы: программы на </w:t>
      </w:r>
      <w:r w:rsidRPr="00523640">
        <w:rPr>
          <w:lang w:val="en-US"/>
        </w:rPr>
        <w:t>Python</w:t>
      </w:r>
      <w:r w:rsidRPr="00523640">
        <w:t xml:space="preserve"> обычно структурируются </w:t>
      </w:r>
      <w:r w:rsidR="008B3CB3" w:rsidRPr="00523640">
        <w:t>с использованием модулей, классов и функций. Модули позволяют организовать код в логически связанные блоки, а классы обеспечивают объектно-ориентирова</w:t>
      </w:r>
      <w:r w:rsidRPr="00523640">
        <w:t>нный подход к программированию.</w:t>
      </w:r>
    </w:p>
    <w:p w:rsidR="008B3CB3" w:rsidRPr="00523640" w:rsidRDefault="008B3CB3" w:rsidP="009653AD">
      <w:pPr>
        <w:pStyle w:val="a3"/>
        <w:numPr>
          <w:ilvl w:val="0"/>
          <w:numId w:val="27"/>
        </w:numPr>
        <w:spacing w:before="100"/>
        <w:ind w:left="0" w:firstLine="709"/>
        <w:contextualSpacing w:val="0"/>
        <w:rPr>
          <w:rFonts w:eastAsia="TimesNewRomanPSMT" w:cs="Times New Roman"/>
          <w:color w:val="000000"/>
        </w:rPr>
      </w:pPr>
      <w:proofErr w:type="spellStart"/>
      <w:r w:rsidRPr="00523640">
        <w:rPr>
          <w:rFonts w:eastAsia="TimesNewRomanPSMT" w:cs="Times New Roman"/>
          <w:color w:val="000000"/>
        </w:rPr>
        <w:t>J</w:t>
      </w:r>
      <w:r w:rsidR="003F2E6C" w:rsidRPr="00523640">
        <w:rPr>
          <w:rFonts w:eastAsia="TimesNewRomanPSMT" w:cs="Times New Roman"/>
          <w:color w:val="000000"/>
        </w:rPr>
        <w:t>avaScript</w:t>
      </w:r>
      <w:proofErr w:type="spellEnd"/>
      <w:r w:rsidR="003F2E6C" w:rsidRPr="00523640">
        <w:rPr>
          <w:rFonts w:eastAsia="TimesNewRomanPSMT" w:cs="Times New Roman"/>
          <w:color w:val="000000"/>
        </w:rPr>
        <w:t xml:space="preserve"> / </w:t>
      </w:r>
      <w:proofErr w:type="spellStart"/>
      <w:r w:rsidR="003F2E6C" w:rsidRPr="00523640">
        <w:rPr>
          <w:rFonts w:eastAsia="TimesNewRomanPSMT" w:cs="Times New Roman"/>
          <w:color w:val="000000"/>
        </w:rPr>
        <w:t>TypeScript</w:t>
      </w:r>
      <w:proofErr w:type="spellEnd"/>
      <w:r w:rsidR="003F2E6C" w:rsidRPr="00523640">
        <w:rPr>
          <w:rFonts w:eastAsia="TimesNewRomanPSMT" w:cs="Times New Roman"/>
          <w:color w:val="000000"/>
        </w:rPr>
        <w:t xml:space="preserve"> (Vue.js)</w:t>
      </w:r>
    </w:p>
    <w:p w:rsidR="008B3CB3" w:rsidRPr="00523640" w:rsidRDefault="008B3CB3" w:rsidP="009653AD">
      <w:r w:rsidRPr="00523640">
        <w:t xml:space="preserve">Вызов процедур передачи управления: </w:t>
      </w:r>
      <w:r w:rsidR="00353BAB" w:rsidRPr="00523640">
        <w:t>в</w:t>
      </w:r>
      <w:r w:rsidRPr="00523640">
        <w:t xml:space="preserve"> </w:t>
      </w:r>
      <w:proofErr w:type="spellStart"/>
      <w:r w:rsidRPr="00523640">
        <w:t>JavaScript</w:t>
      </w:r>
      <w:proofErr w:type="spellEnd"/>
      <w:r w:rsidRPr="00523640">
        <w:t xml:space="preserve"> функции вызываются с использованием синтаксиса </w:t>
      </w:r>
      <w:proofErr w:type="spellStart"/>
      <w:proofErr w:type="gramStart"/>
      <w:r w:rsidRPr="00523640">
        <w:t>functionName</w:t>
      </w:r>
      <w:proofErr w:type="spellEnd"/>
      <w:r w:rsidRPr="00523640">
        <w:t>(</w:t>
      </w:r>
      <w:proofErr w:type="gramEnd"/>
      <w:r w:rsidRPr="00523640">
        <w:t xml:space="preserve">) или как методы объектов </w:t>
      </w:r>
      <w:proofErr w:type="spellStart"/>
      <w:r w:rsidRPr="00523640">
        <w:t>object.method</w:t>
      </w:r>
      <w:proofErr w:type="spellEnd"/>
      <w:r w:rsidRPr="00523640">
        <w:t>().</w:t>
      </w:r>
    </w:p>
    <w:p w:rsidR="008B3CB3" w:rsidRPr="00523640" w:rsidRDefault="008B3CB3" w:rsidP="009653AD">
      <w:r w:rsidRPr="00523640">
        <w:t xml:space="preserve">Структурирование программы: </w:t>
      </w:r>
      <w:r w:rsidR="000E6E18" w:rsidRPr="00523640">
        <w:t>в</w:t>
      </w:r>
      <w:r w:rsidRPr="00523640">
        <w:t>еб-интерфейс структурируется с использованием компонентов Vue.js. Каждый компонент инкапсулирует логику, разметку (</w:t>
      </w:r>
      <w:proofErr w:type="spellStart"/>
      <w:r w:rsidRPr="00523640">
        <w:t>template</w:t>
      </w:r>
      <w:proofErr w:type="spellEnd"/>
      <w:r w:rsidRPr="00523640">
        <w:t xml:space="preserve">) и стили. Компоненты организуются в дерево, где родительские компоненты передают данные дочерним через </w:t>
      </w:r>
      <w:proofErr w:type="spellStart"/>
      <w:r w:rsidRPr="00523640">
        <w:t>props</w:t>
      </w:r>
      <w:proofErr w:type="spellEnd"/>
      <w:r w:rsidRPr="00523640">
        <w:t>, а дочерние – сообщают родителям через события.</w:t>
      </w:r>
    </w:p>
    <w:p w:rsidR="008B3CB3" w:rsidRPr="00523640" w:rsidRDefault="008B3CB3" w:rsidP="009653AD">
      <w:pPr>
        <w:pStyle w:val="a3"/>
        <w:numPr>
          <w:ilvl w:val="0"/>
          <w:numId w:val="27"/>
        </w:numPr>
        <w:spacing w:before="100"/>
        <w:ind w:left="0" w:firstLine="709"/>
        <w:contextualSpacing w:val="0"/>
        <w:rPr>
          <w:rFonts w:eastAsia="TimesNewRomanPSMT" w:cs="Times New Roman"/>
          <w:color w:val="000000"/>
        </w:rPr>
      </w:pPr>
      <w:proofErr w:type="spellStart"/>
      <w:r w:rsidRPr="00523640">
        <w:rPr>
          <w:rFonts w:eastAsia="TimesNewRomanPSMT" w:cs="Times New Roman"/>
          <w:color w:val="000000"/>
        </w:rPr>
        <w:t>Go</w:t>
      </w:r>
      <w:proofErr w:type="spellEnd"/>
    </w:p>
    <w:p w:rsidR="008B3CB3" w:rsidRPr="00523640" w:rsidRDefault="008B3CB3" w:rsidP="009653AD">
      <w:r w:rsidRPr="00523640">
        <w:tab/>
        <w:t xml:space="preserve">Вызов процедур передачи управления: </w:t>
      </w:r>
      <w:r w:rsidR="000E6E18" w:rsidRPr="00523640">
        <w:t>в</w:t>
      </w:r>
      <w:r w:rsidRPr="00523640">
        <w:t xml:space="preserve"> </w:t>
      </w:r>
      <w:r w:rsidRPr="00523640">
        <w:rPr>
          <w:lang w:val="en-US"/>
        </w:rPr>
        <w:t>Go</w:t>
      </w:r>
      <w:r w:rsidRPr="00523640">
        <w:t xml:space="preserve"> функции вызываются через </w:t>
      </w:r>
      <w:proofErr w:type="spellStart"/>
      <w:proofErr w:type="gramStart"/>
      <w:r w:rsidRPr="00523640">
        <w:rPr>
          <w:lang w:val="en-US"/>
        </w:rPr>
        <w:t>functionName</w:t>
      </w:r>
      <w:proofErr w:type="spellEnd"/>
      <w:r w:rsidRPr="00523640">
        <w:t>(</w:t>
      </w:r>
      <w:proofErr w:type="gramEnd"/>
      <w:r w:rsidRPr="00523640">
        <w:t xml:space="preserve">). </w:t>
      </w:r>
      <w:proofErr w:type="spellStart"/>
      <w:r w:rsidRPr="00523640">
        <w:t>Горутины</w:t>
      </w:r>
      <w:proofErr w:type="spellEnd"/>
      <w:r w:rsidRPr="00523640">
        <w:t xml:space="preserve"> запускаются через </w:t>
      </w:r>
      <w:r w:rsidRPr="00523640">
        <w:rPr>
          <w:lang w:val="en-US"/>
        </w:rPr>
        <w:t>go</w:t>
      </w:r>
      <w:r w:rsidRPr="00523640">
        <w:t xml:space="preserve"> </w:t>
      </w:r>
      <w:proofErr w:type="spellStart"/>
      <w:proofErr w:type="gramStart"/>
      <w:r w:rsidRPr="00523640">
        <w:rPr>
          <w:lang w:val="en-US"/>
        </w:rPr>
        <w:t>functionName</w:t>
      </w:r>
      <w:proofErr w:type="spellEnd"/>
      <w:r w:rsidRPr="00523640">
        <w:t>(</w:t>
      </w:r>
      <w:proofErr w:type="gramEnd"/>
      <w:r w:rsidRPr="00523640">
        <w:t>).</w:t>
      </w:r>
      <w:r w:rsidRPr="00523640">
        <w:tab/>
      </w:r>
    </w:p>
    <w:p w:rsidR="008B3CB3" w:rsidRPr="00523640" w:rsidRDefault="008B3CB3" w:rsidP="009653AD">
      <w:r w:rsidRPr="00523640">
        <w:tab/>
        <w:t xml:space="preserve">Структурирование программы: </w:t>
      </w:r>
      <w:r w:rsidRPr="00523640">
        <w:rPr>
          <w:lang w:val="en-US"/>
        </w:rPr>
        <w:t>Go</w:t>
      </w:r>
      <w:r w:rsidRPr="00523640">
        <w:t xml:space="preserve">-приложения структурируются с использованием пакетов. Каждый пакет представляет собой отдельный каталог с </w:t>
      </w:r>
      <w:proofErr w:type="gramStart"/>
      <w:r w:rsidRPr="00523640">
        <w:t>файлами .</w:t>
      </w:r>
      <w:r w:rsidRPr="00523640">
        <w:rPr>
          <w:lang w:val="en-US"/>
        </w:rPr>
        <w:t>go</w:t>
      </w:r>
      <w:proofErr w:type="gramEnd"/>
      <w:r w:rsidRPr="00523640">
        <w:t xml:space="preserve"> . Точка входа – функция </w:t>
      </w:r>
      <w:proofErr w:type="gramStart"/>
      <w:r w:rsidRPr="00523640">
        <w:rPr>
          <w:lang w:val="en-US"/>
        </w:rPr>
        <w:t>main</w:t>
      </w:r>
      <w:r w:rsidRPr="00523640">
        <w:t>(</w:t>
      </w:r>
      <w:proofErr w:type="gramEnd"/>
      <w:r w:rsidRPr="00523640">
        <w:t xml:space="preserve">) в пакете </w:t>
      </w:r>
      <w:r w:rsidRPr="00523640">
        <w:rPr>
          <w:lang w:val="en-US"/>
        </w:rPr>
        <w:t>main</w:t>
      </w:r>
      <w:r w:rsidRPr="00523640">
        <w:t xml:space="preserve"> . Связь между пакетами осуществляется через импорт и экспортируемые идентификаторы (с заглавной буквы).</w:t>
      </w:r>
    </w:p>
    <w:p w:rsidR="008B3CB3" w:rsidRPr="00523640" w:rsidRDefault="008B3CB3" w:rsidP="009653AD">
      <w:pPr>
        <w:pStyle w:val="a3"/>
        <w:numPr>
          <w:ilvl w:val="0"/>
          <w:numId w:val="27"/>
        </w:numPr>
        <w:spacing w:before="100"/>
        <w:ind w:left="0" w:firstLine="709"/>
        <w:contextualSpacing w:val="0"/>
        <w:rPr>
          <w:rFonts w:eastAsia="TimesNewRomanPSMT" w:cs="Times New Roman"/>
          <w:color w:val="000000"/>
        </w:rPr>
      </w:pPr>
      <w:r w:rsidRPr="00523640">
        <w:rPr>
          <w:rFonts w:eastAsia="TimesNewRomanPSMT" w:cs="Times New Roman"/>
          <w:color w:val="000000"/>
        </w:rPr>
        <w:tab/>
      </w:r>
      <w:r w:rsidRPr="00523640">
        <w:rPr>
          <w:rFonts w:eastAsia="TimesNewRomanPSMT" w:cs="Times New Roman"/>
          <w:color w:val="000000"/>
        </w:rPr>
        <w:tab/>
        <w:t>CSS</w:t>
      </w:r>
    </w:p>
    <w:p w:rsidR="008B3CB3" w:rsidRPr="00523640" w:rsidRDefault="008B3CB3" w:rsidP="009653AD">
      <w:r w:rsidRPr="00523640">
        <w:tab/>
        <w:t>Вызов</w:t>
      </w:r>
      <w:r w:rsidR="00353BAB" w:rsidRPr="00523640">
        <w:t xml:space="preserve"> процедур передачи управления: в</w:t>
      </w:r>
      <w:r w:rsidRPr="00523640">
        <w:t xml:space="preserve"> </w:t>
      </w:r>
      <w:r w:rsidRPr="00523640">
        <w:rPr>
          <w:lang w:val="en-US"/>
        </w:rPr>
        <w:t>CSS</w:t>
      </w:r>
      <w:r w:rsidRPr="00523640">
        <w:t xml:space="preserve"> нет процедур передачи управления, поскольку </w:t>
      </w:r>
      <w:r w:rsidRPr="00523640">
        <w:rPr>
          <w:lang w:val="en-US"/>
        </w:rPr>
        <w:t>CSS</w:t>
      </w:r>
      <w:r w:rsidRPr="00523640">
        <w:t xml:space="preserve"> определяет стили элементов веб-страницы, а не </w:t>
      </w:r>
      <w:r w:rsidR="00353BAB" w:rsidRPr="00523640">
        <w:t>логику программы.</w:t>
      </w:r>
    </w:p>
    <w:p w:rsidR="008B3CB3" w:rsidRPr="00523640" w:rsidRDefault="008B3CB3" w:rsidP="009653AD">
      <w:r w:rsidRPr="00523640">
        <w:lastRenderedPageBreak/>
        <w:t xml:space="preserve">Структурирование программы: </w:t>
      </w:r>
      <w:r w:rsidRPr="00523640">
        <w:rPr>
          <w:lang w:val="en-US"/>
        </w:rPr>
        <w:t>CSS</w:t>
      </w:r>
      <w:r w:rsidRPr="00523640">
        <w:t xml:space="preserve"> структурируется с использованием различных тегов для разметки контента веб-страницы и имен классов. Для каждого из них в фигурных скобках приводятся наборы правил, определяющие значения различным свойствам</w:t>
      </w:r>
      <w:r w:rsidR="00353BAB" w:rsidRPr="00523640">
        <w:t>.</w:t>
      </w:r>
    </w:p>
    <w:p w:rsidR="008B3CB3" w:rsidRPr="00523640" w:rsidRDefault="00353BAB" w:rsidP="009653AD">
      <w:pPr>
        <w:pStyle w:val="a3"/>
        <w:numPr>
          <w:ilvl w:val="0"/>
          <w:numId w:val="27"/>
        </w:numPr>
        <w:spacing w:before="100"/>
        <w:ind w:left="0" w:firstLine="709"/>
        <w:contextualSpacing w:val="0"/>
        <w:rPr>
          <w:rFonts w:eastAsia="TimesNewRomanPSMT" w:cs="Times New Roman"/>
          <w:color w:val="000000"/>
        </w:rPr>
      </w:pPr>
      <w:r w:rsidRPr="00523640">
        <w:rPr>
          <w:rFonts w:eastAsia="TimesNewRomanPSMT" w:cs="Times New Roman"/>
          <w:color w:val="000000"/>
        </w:rPr>
        <w:t>SQL</w:t>
      </w:r>
    </w:p>
    <w:p w:rsidR="008B3CB3" w:rsidRPr="00F37D90" w:rsidRDefault="008B3CB3" w:rsidP="009653AD">
      <w:r w:rsidRPr="00F37D90">
        <w:t>Вызов</w:t>
      </w:r>
      <w:r w:rsidR="00353BAB">
        <w:t xml:space="preserve"> процедур передачи управления: в</w:t>
      </w:r>
      <w:r w:rsidRPr="00F37D90">
        <w:t xml:space="preserve"> </w:t>
      </w:r>
      <w:r w:rsidRPr="00F37D90">
        <w:rPr>
          <w:lang w:val="en-US"/>
        </w:rPr>
        <w:t>SQL</w:t>
      </w:r>
      <w:r w:rsidRPr="00F37D90">
        <w:t xml:space="preserve"> нет процедур передачи управления в традиционном понимании. Запросы выполняются последовательно.</w:t>
      </w:r>
    </w:p>
    <w:p w:rsidR="00E03DAF" w:rsidRDefault="008B3CB3" w:rsidP="009653AD">
      <w:pPr>
        <w:pStyle w:val="a3"/>
        <w:ind w:left="0"/>
        <w:contextualSpacing w:val="0"/>
        <w:rPr>
          <w:szCs w:val="28"/>
        </w:rPr>
      </w:pPr>
      <w:r w:rsidRPr="00F37D90">
        <w:t xml:space="preserve">Структурирование программы: </w:t>
      </w:r>
      <w:r w:rsidRPr="00F37D90">
        <w:rPr>
          <w:lang w:val="en-US"/>
        </w:rPr>
        <w:t>SQL</w:t>
      </w:r>
      <w:r w:rsidRPr="00F37D90">
        <w:t>-запросы структурируются с использованием операторов выборки (</w:t>
      </w:r>
      <w:r w:rsidRPr="00F37D90">
        <w:rPr>
          <w:lang w:val="en-US"/>
        </w:rPr>
        <w:t>SELECT</w:t>
      </w:r>
      <w:r w:rsidRPr="00F37D90">
        <w:t>), модификации (</w:t>
      </w:r>
      <w:r w:rsidRPr="00F37D90">
        <w:rPr>
          <w:lang w:val="en-US"/>
        </w:rPr>
        <w:t>INSERT</w:t>
      </w:r>
      <w:r w:rsidRPr="00F37D90">
        <w:t xml:space="preserve">, </w:t>
      </w:r>
      <w:r w:rsidRPr="00F37D90">
        <w:rPr>
          <w:lang w:val="en-US"/>
        </w:rPr>
        <w:t>UPDATE</w:t>
      </w:r>
      <w:r w:rsidRPr="00F37D90">
        <w:t xml:space="preserve">, </w:t>
      </w:r>
      <w:r w:rsidRPr="00F37D90">
        <w:rPr>
          <w:lang w:val="en-US"/>
        </w:rPr>
        <w:t>DELETE</w:t>
      </w:r>
      <w:r w:rsidRPr="00F37D90">
        <w:t>) и определения данных (</w:t>
      </w:r>
      <w:r w:rsidRPr="00F37D90">
        <w:rPr>
          <w:lang w:val="en-US"/>
        </w:rPr>
        <w:t>DDL</w:t>
      </w:r>
      <w:r w:rsidRPr="00F37D90">
        <w:t xml:space="preserve">: </w:t>
      </w:r>
      <w:r w:rsidRPr="00F37D90">
        <w:rPr>
          <w:lang w:val="en-US"/>
        </w:rPr>
        <w:t>CREATE</w:t>
      </w:r>
      <w:r w:rsidRPr="00F37D90">
        <w:t xml:space="preserve">, </w:t>
      </w:r>
      <w:r w:rsidRPr="00F37D90">
        <w:rPr>
          <w:lang w:val="en-US"/>
        </w:rPr>
        <w:t>ALTER</w:t>
      </w:r>
      <w:r w:rsidRPr="00F37D90">
        <w:t xml:space="preserve">, </w:t>
      </w:r>
      <w:r w:rsidRPr="00F37D90">
        <w:rPr>
          <w:lang w:val="en-US"/>
        </w:rPr>
        <w:t>DROP</w:t>
      </w:r>
      <w:r w:rsidRPr="00F37D90">
        <w:t>). Миграции (</w:t>
      </w:r>
      <w:r w:rsidRPr="00F37D90">
        <w:rPr>
          <w:lang w:val="en-US"/>
        </w:rPr>
        <w:t>Alembic</w:t>
      </w:r>
      <w:r w:rsidRPr="00F37D90">
        <w:t>) определяют последовательность изменений структуры БД.</w:t>
      </w:r>
    </w:p>
    <w:p w:rsidR="008B3CB3" w:rsidRDefault="008B3CB3" w:rsidP="009653AD">
      <w:pPr>
        <w:pStyle w:val="31"/>
        <w:spacing w:line="360" w:lineRule="auto"/>
        <w:ind w:firstLine="709"/>
        <w:rPr>
          <w:sz w:val="28"/>
          <w:szCs w:val="28"/>
        </w:rPr>
      </w:pPr>
    </w:p>
    <w:p w:rsidR="008B3CB3" w:rsidRDefault="00BB5DC9" w:rsidP="009653AD">
      <w:pPr>
        <w:pStyle w:val="1"/>
        <w:keepNext w:val="0"/>
        <w:keepLines w:val="0"/>
        <w:pageBreakBefore w:val="0"/>
      </w:pPr>
      <w:bookmarkStart w:id="10" w:name="_Toc233989507"/>
      <w:r>
        <w:t>Средства обмена данными</w:t>
      </w:r>
      <w:bookmarkEnd w:id="10"/>
    </w:p>
    <w:p w:rsidR="008B3CB3" w:rsidRPr="00523640" w:rsidRDefault="008B3CB3" w:rsidP="009653AD">
      <w:r w:rsidRPr="00F37D90">
        <w:tab/>
        <w:t xml:space="preserve">Для описания языковых средств обмена данными в контексте </w:t>
      </w:r>
      <w:r w:rsidR="003B1301">
        <w:t>КЦКП</w:t>
      </w:r>
      <w:r w:rsidRPr="00F37D90">
        <w:t xml:space="preserve"> используются основные средства ввода-вывода, внутреннего обмена данными </w:t>
      </w:r>
      <w:r w:rsidR="00BB5DC9">
        <w:t xml:space="preserve">и другие </w:t>
      </w:r>
      <w:r w:rsidR="00BB5DC9" w:rsidRPr="00523640">
        <w:t>связанные инструменты.</w:t>
      </w:r>
    </w:p>
    <w:p w:rsidR="00C234F1" w:rsidRPr="00523640" w:rsidRDefault="00C234F1" w:rsidP="00C234F1">
      <w:pPr>
        <w:pStyle w:val="a3"/>
        <w:numPr>
          <w:ilvl w:val="0"/>
          <w:numId w:val="31"/>
        </w:numPr>
        <w:ind w:left="0" w:firstLine="709"/>
      </w:pPr>
      <w:r w:rsidRPr="00523640">
        <w:t>Ввод данных</w:t>
      </w:r>
    </w:p>
    <w:p w:rsidR="00C234F1" w:rsidRPr="00523640" w:rsidRDefault="00C234F1" w:rsidP="00C234F1">
      <w:r w:rsidRPr="00523640">
        <w:t>В рамках КЦКП ввода данных оператором осуществляется только через веб-интерфейс путем взаимодействия с управляющими элементами на веб-страницах. Данные элементы позволяют осуществлять переход между страницами веб-интерфейса, настраивать параметры камер, области интереса (</w:t>
      </w:r>
      <w:r w:rsidRPr="00523640">
        <w:rPr>
          <w:lang w:val="en-US"/>
        </w:rPr>
        <w:t>ROI</w:t>
      </w:r>
      <w:r w:rsidRPr="00523640">
        <w:t xml:space="preserve">) и запускать калибровку. </w:t>
      </w:r>
    </w:p>
    <w:p w:rsidR="00C234F1" w:rsidRPr="00523640" w:rsidRDefault="00C234F1" w:rsidP="00C234F1">
      <w:r w:rsidRPr="00523640">
        <w:t>Дополнительно данные могут загружаться через REST API, а также из ПЛК.</w:t>
      </w:r>
    </w:p>
    <w:p w:rsidR="00C234F1" w:rsidRPr="00523640" w:rsidRDefault="00C234F1" w:rsidP="00C234F1">
      <w:pPr>
        <w:pStyle w:val="a3"/>
        <w:numPr>
          <w:ilvl w:val="0"/>
          <w:numId w:val="31"/>
        </w:numPr>
        <w:ind w:left="0" w:firstLine="709"/>
      </w:pPr>
      <w:r w:rsidRPr="00523640">
        <w:tab/>
      </w:r>
      <w:r w:rsidRPr="00523640">
        <w:tab/>
        <w:t>Вывод данных</w:t>
      </w:r>
    </w:p>
    <w:p w:rsidR="00C234F1" w:rsidRPr="00523640" w:rsidRDefault="00C234F1" w:rsidP="00C234F1">
      <w:r w:rsidRPr="00523640">
        <w:t xml:space="preserve">Для отображения данных, формируемых в процессе работы КЦКП используются средства веб-интерфейса, использующие </w:t>
      </w:r>
      <w:proofErr w:type="spellStart"/>
      <w:r w:rsidRPr="00523640">
        <w:rPr>
          <w:lang w:val="en-US"/>
        </w:rPr>
        <w:t>Vue</w:t>
      </w:r>
      <w:proofErr w:type="spellEnd"/>
      <w:r w:rsidRPr="00523640">
        <w:t>.</w:t>
      </w:r>
      <w:proofErr w:type="spellStart"/>
      <w:r w:rsidRPr="00523640">
        <w:rPr>
          <w:lang w:val="en-US"/>
        </w:rPr>
        <w:t>js</w:t>
      </w:r>
      <w:proofErr w:type="spellEnd"/>
      <w:r w:rsidRPr="00523640">
        <w:t xml:space="preserve"> компоненты в сочетании с </w:t>
      </w:r>
      <w:r w:rsidRPr="00523640">
        <w:rPr>
          <w:lang w:val="en-US"/>
        </w:rPr>
        <w:t>CSS</w:t>
      </w:r>
      <w:r w:rsidRPr="00523640">
        <w:t xml:space="preserve"> для стилизации и представления данных на веб-страницах.</w:t>
      </w:r>
    </w:p>
    <w:p w:rsidR="00C234F1" w:rsidRPr="00523640" w:rsidRDefault="00C234F1" w:rsidP="00C234F1">
      <w:r w:rsidRPr="00523640">
        <w:lastRenderedPageBreak/>
        <w:tab/>
      </w:r>
      <w:proofErr w:type="spellStart"/>
      <w:r w:rsidRPr="00523640">
        <w:rPr>
          <w:lang w:val="en-US"/>
        </w:rPr>
        <w:t>WebSocket</w:t>
      </w:r>
      <w:proofErr w:type="spellEnd"/>
      <w:r w:rsidRPr="00523640">
        <w:t>-</w:t>
      </w:r>
      <w:proofErr w:type="spellStart"/>
      <w:r w:rsidRPr="00523640">
        <w:t>стриминг</w:t>
      </w:r>
      <w:proofErr w:type="spellEnd"/>
      <w:r w:rsidRPr="00523640">
        <w:t xml:space="preserve">: отправка изображений с камеры и результатов обработки в реальном времени через </w:t>
      </w:r>
      <w:proofErr w:type="spellStart"/>
      <w:r w:rsidRPr="00523640">
        <w:rPr>
          <w:lang w:val="en-US"/>
        </w:rPr>
        <w:t>WebSocket</w:t>
      </w:r>
      <w:proofErr w:type="spellEnd"/>
      <w:r w:rsidRPr="00523640">
        <w:t>.</w:t>
      </w:r>
    </w:p>
    <w:p w:rsidR="00C234F1" w:rsidRPr="00523640" w:rsidRDefault="00C234F1" w:rsidP="00C234F1">
      <w:r w:rsidRPr="00523640">
        <w:tab/>
      </w:r>
      <w:r w:rsidRPr="00523640">
        <w:rPr>
          <w:lang w:val="en-US"/>
        </w:rPr>
        <w:t>SSE</w:t>
      </w:r>
      <w:r w:rsidRPr="00523640">
        <w:t>-</w:t>
      </w:r>
      <w:proofErr w:type="spellStart"/>
      <w:r w:rsidRPr="00523640">
        <w:t>стриминг</w:t>
      </w:r>
      <w:proofErr w:type="spellEnd"/>
      <w:r w:rsidRPr="00523640">
        <w:t xml:space="preserve">: отправка данных для вывода журнала событий через </w:t>
      </w:r>
      <w:r w:rsidRPr="00523640">
        <w:rPr>
          <w:lang w:val="en-US"/>
        </w:rPr>
        <w:t>Server</w:t>
      </w:r>
      <w:r w:rsidRPr="00523640">
        <w:t>-</w:t>
      </w:r>
      <w:r w:rsidRPr="00523640">
        <w:rPr>
          <w:lang w:val="en-US"/>
        </w:rPr>
        <w:t>Sent</w:t>
      </w:r>
      <w:r w:rsidRPr="00523640">
        <w:t xml:space="preserve"> </w:t>
      </w:r>
      <w:r w:rsidRPr="00523640">
        <w:rPr>
          <w:lang w:val="en-US"/>
        </w:rPr>
        <w:t>Events</w:t>
      </w:r>
    </w:p>
    <w:p w:rsidR="00C234F1" w:rsidRPr="00523640" w:rsidRDefault="00C234F1" w:rsidP="00C234F1">
      <w:pPr>
        <w:pStyle w:val="a3"/>
        <w:numPr>
          <w:ilvl w:val="0"/>
          <w:numId w:val="31"/>
        </w:numPr>
        <w:ind w:left="0" w:firstLine="709"/>
      </w:pPr>
      <w:r w:rsidRPr="00523640">
        <w:tab/>
        <w:t>Внутренний обмен данными</w:t>
      </w:r>
    </w:p>
    <w:p w:rsidR="00C234F1" w:rsidRPr="00523640" w:rsidRDefault="00C234F1" w:rsidP="00C234F1">
      <w:r w:rsidRPr="00523640">
        <w:tab/>
        <w:t xml:space="preserve">Между вычислительной частью и веб-интерфейсом обмен данными осуществляется через </w:t>
      </w:r>
      <w:r w:rsidRPr="00523640">
        <w:rPr>
          <w:lang w:val="en-US"/>
        </w:rPr>
        <w:t>REST</w:t>
      </w:r>
      <w:r w:rsidRPr="00523640">
        <w:t xml:space="preserve"> </w:t>
      </w:r>
      <w:r w:rsidRPr="00523640">
        <w:rPr>
          <w:lang w:val="en-US"/>
        </w:rPr>
        <w:t>API</w:t>
      </w:r>
      <w:r w:rsidRPr="00523640">
        <w:t xml:space="preserve"> (</w:t>
      </w:r>
      <w:r w:rsidRPr="00523640">
        <w:rPr>
          <w:lang w:val="en-US"/>
        </w:rPr>
        <w:t>JSON</w:t>
      </w:r>
      <w:r w:rsidRPr="00523640">
        <w:t xml:space="preserve">) и </w:t>
      </w:r>
      <w:proofErr w:type="spellStart"/>
      <w:r w:rsidRPr="00523640">
        <w:rPr>
          <w:lang w:val="en-US"/>
        </w:rPr>
        <w:t>WebSocket</w:t>
      </w:r>
      <w:proofErr w:type="spellEnd"/>
      <w:r w:rsidRPr="00523640">
        <w:t>.</w:t>
      </w:r>
    </w:p>
    <w:p w:rsidR="00C234F1" w:rsidRPr="00523640" w:rsidRDefault="00C234F1" w:rsidP="00C234F1">
      <w:r w:rsidRPr="00523640">
        <w:tab/>
      </w:r>
      <w:r w:rsidRPr="00523640">
        <w:rPr>
          <w:lang w:val="en-US"/>
        </w:rPr>
        <w:t>SQL</w:t>
      </w:r>
      <w:r w:rsidRPr="00523640">
        <w:t xml:space="preserve">-запросы: загрузка и чтение данных для БД осуществляется путем отправки </w:t>
      </w:r>
      <w:r w:rsidRPr="00523640">
        <w:rPr>
          <w:lang w:val="en-US"/>
        </w:rPr>
        <w:t>SQL</w:t>
      </w:r>
      <w:r w:rsidRPr="00523640">
        <w:t xml:space="preserve">-запросов через </w:t>
      </w:r>
      <w:r w:rsidRPr="00523640">
        <w:rPr>
          <w:lang w:val="en-US"/>
        </w:rPr>
        <w:t>ORM</w:t>
      </w:r>
      <w:r w:rsidRPr="00523640">
        <w:t>.</w:t>
      </w:r>
    </w:p>
    <w:p w:rsidR="00C234F1" w:rsidRPr="00523640" w:rsidRDefault="00C234F1" w:rsidP="00C234F1">
      <w:r w:rsidRPr="00523640">
        <w:tab/>
      </w:r>
      <w:proofErr w:type="spellStart"/>
      <w:r w:rsidRPr="00523640">
        <w:t>Redis</w:t>
      </w:r>
      <w:proofErr w:type="spellEnd"/>
      <w:r w:rsidRPr="00523640">
        <w:t xml:space="preserve"> </w:t>
      </w:r>
      <w:proofErr w:type="spellStart"/>
      <w:r w:rsidRPr="00523640">
        <w:t>pub</w:t>
      </w:r>
      <w:proofErr w:type="spellEnd"/>
      <w:r w:rsidRPr="00523640">
        <w:t>/</w:t>
      </w:r>
      <w:proofErr w:type="spellStart"/>
      <w:r w:rsidRPr="00523640">
        <w:t>sub</w:t>
      </w:r>
      <w:proofErr w:type="spellEnd"/>
      <w:r w:rsidRPr="00523640">
        <w:t xml:space="preserve">: Публикация изображений для загрузки в </w:t>
      </w:r>
      <w:r w:rsidRPr="00523640">
        <w:rPr>
          <w:lang w:val="en-US"/>
        </w:rPr>
        <w:t>S</w:t>
      </w:r>
      <w:r w:rsidRPr="00523640">
        <w:t>3 хранилище, организация очередей команд для взаимодействия с камерами.</w:t>
      </w:r>
    </w:p>
    <w:p w:rsidR="00C234F1" w:rsidRPr="00523640" w:rsidRDefault="00C234F1" w:rsidP="00C234F1">
      <w:pPr>
        <w:pStyle w:val="a3"/>
        <w:numPr>
          <w:ilvl w:val="0"/>
          <w:numId w:val="31"/>
        </w:numPr>
        <w:ind w:left="0" w:firstLine="709"/>
      </w:pPr>
      <w:r w:rsidRPr="00523640">
        <w:tab/>
        <w:t>Внешний обмен данными</w:t>
      </w:r>
    </w:p>
    <w:p w:rsidR="00C234F1" w:rsidRPr="00523640" w:rsidRDefault="00C234F1" w:rsidP="00C234F1">
      <w:r w:rsidRPr="00523640">
        <w:tab/>
        <w:t xml:space="preserve">HTTP REST API: взаимодействие с ПЛК осуществляется через HTTP GET-запросы с ответами в формате </w:t>
      </w:r>
      <w:r w:rsidRPr="00523640">
        <w:rPr>
          <w:lang w:val="en-US"/>
        </w:rPr>
        <w:t>JSON</w:t>
      </w:r>
      <w:r w:rsidRPr="00523640">
        <w:t xml:space="preserve"> или </w:t>
      </w:r>
      <w:r w:rsidRPr="00523640">
        <w:rPr>
          <w:lang w:val="en-US"/>
        </w:rPr>
        <w:t>pipe</w:t>
      </w:r>
      <w:r w:rsidRPr="00523640">
        <w:t>-</w:t>
      </w:r>
      <w:r w:rsidRPr="00523640">
        <w:rPr>
          <w:lang w:val="en-US"/>
        </w:rPr>
        <w:t>delimited</w:t>
      </w:r>
      <w:r w:rsidRPr="00523640">
        <w:t xml:space="preserve"> тексте.</w:t>
      </w:r>
    </w:p>
    <w:p w:rsidR="00C234F1" w:rsidRPr="00523640" w:rsidRDefault="00C234F1" w:rsidP="00C234F1">
      <w:r w:rsidRPr="00523640">
        <w:rPr>
          <w:lang w:val="en-US"/>
        </w:rPr>
        <w:t>S</w:t>
      </w:r>
      <w:r w:rsidRPr="00523640">
        <w:t xml:space="preserve">3 </w:t>
      </w:r>
      <w:r w:rsidRPr="00523640">
        <w:rPr>
          <w:lang w:val="en-US"/>
        </w:rPr>
        <w:t>API</w:t>
      </w:r>
      <w:r w:rsidRPr="00523640">
        <w:t xml:space="preserve">: загрузка изображений в объектное хранилище осуществляется через </w:t>
      </w:r>
      <w:r w:rsidRPr="00523640">
        <w:rPr>
          <w:lang w:val="en-US"/>
        </w:rPr>
        <w:t>S</w:t>
      </w:r>
      <w:r w:rsidRPr="00523640">
        <w:t xml:space="preserve">3-совместимый </w:t>
      </w:r>
      <w:r w:rsidRPr="00523640">
        <w:rPr>
          <w:lang w:val="en-US"/>
        </w:rPr>
        <w:t>API</w:t>
      </w:r>
      <w:r w:rsidRPr="00523640">
        <w:t>.</w:t>
      </w:r>
    </w:p>
    <w:p w:rsidR="00C234F1" w:rsidRPr="008B3CB3" w:rsidRDefault="00C234F1" w:rsidP="00C234F1">
      <w:r w:rsidRPr="00F37D90">
        <w:rPr>
          <w:lang w:val="en-US"/>
        </w:rPr>
        <w:t>GigE</w:t>
      </w:r>
      <w:r w:rsidRPr="00F37D90">
        <w:t xml:space="preserve"> </w:t>
      </w:r>
      <w:r w:rsidRPr="00F37D90">
        <w:rPr>
          <w:lang w:val="en-US"/>
        </w:rPr>
        <w:t>Vision</w:t>
      </w:r>
      <w:r w:rsidRPr="00F37D90">
        <w:t xml:space="preserve">: </w:t>
      </w:r>
      <w:r>
        <w:t>в</w:t>
      </w:r>
      <w:r w:rsidRPr="00F37D90">
        <w:t xml:space="preserve">заимодействие с промышленными камерами осуществляется по протоколу </w:t>
      </w:r>
      <w:r w:rsidRPr="00F37D90">
        <w:rPr>
          <w:lang w:val="en-US"/>
        </w:rPr>
        <w:t>GigE</w:t>
      </w:r>
      <w:r w:rsidRPr="00F37D90">
        <w:t xml:space="preserve"> </w:t>
      </w:r>
      <w:r w:rsidRPr="00F37D90">
        <w:rPr>
          <w:lang w:val="en-US"/>
        </w:rPr>
        <w:t>Vision</w:t>
      </w:r>
      <w:r w:rsidRPr="00F37D90">
        <w:t xml:space="preserve"> через </w:t>
      </w:r>
      <w:r w:rsidRPr="00F37D90">
        <w:rPr>
          <w:lang w:val="en-US"/>
        </w:rPr>
        <w:t>SDK</w:t>
      </w:r>
    </w:p>
    <w:p w:rsidR="008B3CB3" w:rsidRDefault="008B3CB3" w:rsidP="009653AD">
      <w:r w:rsidRPr="00F37D90">
        <w:tab/>
      </w:r>
      <w:r w:rsidRPr="00F37D90">
        <w:tab/>
      </w:r>
      <w:r w:rsidRPr="00F37D90">
        <w:tab/>
      </w:r>
    </w:p>
    <w:p w:rsidR="008B3CB3" w:rsidRDefault="00BB5DC9" w:rsidP="009653AD">
      <w:pPr>
        <w:pStyle w:val="1"/>
        <w:keepNext w:val="0"/>
        <w:keepLines w:val="0"/>
        <w:pageBreakBefore w:val="0"/>
      </w:pPr>
      <w:bookmarkStart w:id="11" w:name="_Toc233989508"/>
      <w:r>
        <w:t>Встроенные элементы</w:t>
      </w:r>
      <w:bookmarkEnd w:id="11"/>
    </w:p>
    <w:p w:rsidR="008B3CB3" w:rsidRPr="00523640" w:rsidRDefault="00BB5DC9" w:rsidP="009653AD">
      <w:r w:rsidRPr="00523640">
        <w:t>О</w:t>
      </w:r>
      <w:r w:rsidR="008B3CB3" w:rsidRPr="00523640">
        <w:t xml:space="preserve">писание и правила использования языка </w:t>
      </w:r>
      <w:r w:rsidR="008B3CB3" w:rsidRPr="00523640">
        <w:rPr>
          <w:lang w:val="en-US"/>
        </w:rPr>
        <w:t>Python</w:t>
      </w:r>
      <w:r w:rsidR="008B3CB3" w:rsidRPr="00523640">
        <w:t xml:space="preserve">, применяемого в </w:t>
      </w:r>
      <w:r w:rsidR="003B1301" w:rsidRPr="00523640">
        <w:t>КЦКП</w:t>
      </w:r>
      <w:r w:rsidRPr="00523640">
        <w:t>:</w:t>
      </w:r>
    </w:p>
    <w:p w:rsidR="008B3CB3" w:rsidRPr="00523640" w:rsidRDefault="008B3CB3" w:rsidP="009653AD">
      <w:pPr>
        <w:pStyle w:val="a3"/>
        <w:numPr>
          <w:ilvl w:val="0"/>
          <w:numId w:val="28"/>
        </w:numPr>
        <w:spacing w:before="100"/>
        <w:ind w:left="0" w:firstLine="709"/>
        <w:contextualSpacing w:val="0"/>
      </w:pPr>
      <w:r w:rsidRPr="00523640">
        <w:tab/>
      </w:r>
      <w:r w:rsidRPr="00523640">
        <w:tab/>
      </w:r>
      <w:r w:rsidRPr="00523640">
        <w:rPr>
          <w:rFonts w:eastAsia="TimesNewRomanPSMT" w:cs="Times New Roman"/>
          <w:color w:val="000000"/>
        </w:rPr>
        <w:t>Функции</w:t>
      </w:r>
    </w:p>
    <w:p w:rsidR="008B3CB3" w:rsidRPr="00523640" w:rsidRDefault="008B3CB3" w:rsidP="009653AD">
      <w:r w:rsidRPr="00523640">
        <w:t xml:space="preserve">Функции в </w:t>
      </w:r>
      <w:r w:rsidRPr="00523640">
        <w:rPr>
          <w:lang w:val="en-US"/>
        </w:rPr>
        <w:t>Python</w:t>
      </w:r>
      <w:r w:rsidRPr="00523640">
        <w:t xml:space="preserve"> – это фрагменты программы, которые помогают объединить инструкции в один блок, сделать код читаемы</w:t>
      </w:r>
      <w:r w:rsidR="00BB5DC9" w:rsidRPr="00523640">
        <w:t>м и использовать его много раз.</w:t>
      </w:r>
    </w:p>
    <w:p w:rsidR="008B3CB3" w:rsidRPr="00523640" w:rsidRDefault="008B3CB3" w:rsidP="009653AD">
      <w:r w:rsidRPr="00523640">
        <w:tab/>
      </w:r>
      <w:r w:rsidR="00F40760" w:rsidRPr="00523640">
        <w:t>Д</w:t>
      </w:r>
      <w:r w:rsidRPr="00523640">
        <w:t xml:space="preserve">ля объявления функции используют ключевое слово </w:t>
      </w:r>
      <w:proofErr w:type="spellStart"/>
      <w:r w:rsidRPr="00523640">
        <w:rPr>
          <w:lang w:val="en-US"/>
        </w:rPr>
        <w:t>def</w:t>
      </w:r>
      <w:proofErr w:type="spellEnd"/>
      <w:r w:rsidRPr="00523640">
        <w:t>. Объявление фун</w:t>
      </w:r>
      <w:r w:rsidR="00BB5DC9" w:rsidRPr="00523640">
        <w:t>кции включает следующие данные:</w:t>
      </w:r>
    </w:p>
    <w:p w:rsidR="008B3CB3" w:rsidRPr="00523640" w:rsidRDefault="008B3CB3" w:rsidP="009653AD">
      <w:pPr>
        <w:pStyle w:val="a3"/>
        <w:numPr>
          <w:ilvl w:val="0"/>
          <w:numId w:val="29"/>
        </w:numPr>
        <w:ind w:left="0" w:firstLine="709"/>
      </w:pPr>
      <w:r w:rsidRPr="00523640">
        <w:t>имя функции – название, с помощью которого</w:t>
      </w:r>
      <w:r w:rsidR="00BB5DC9" w:rsidRPr="00523640">
        <w:t xml:space="preserve"> можно вызывать функцию в коде;</w:t>
      </w:r>
    </w:p>
    <w:p w:rsidR="008B3CB3" w:rsidRPr="00523640" w:rsidRDefault="008B3CB3" w:rsidP="009653AD">
      <w:pPr>
        <w:pStyle w:val="a3"/>
        <w:numPr>
          <w:ilvl w:val="0"/>
          <w:numId w:val="29"/>
        </w:numPr>
        <w:ind w:left="0" w:firstLine="709"/>
      </w:pPr>
      <w:r w:rsidRPr="00523640">
        <w:lastRenderedPageBreak/>
        <w:t xml:space="preserve">аргументы – значения, которые функция принимает на </w:t>
      </w:r>
      <w:r w:rsidR="00BB5DC9" w:rsidRPr="00523640">
        <w:t>вход, могут отсутствовать;</w:t>
      </w:r>
    </w:p>
    <w:p w:rsidR="008B3CB3" w:rsidRPr="00523640" w:rsidRDefault="00BB5DC9" w:rsidP="009653AD">
      <w:pPr>
        <w:pStyle w:val="a3"/>
        <w:numPr>
          <w:ilvl w:val="0"/>
          <w:numId w:val="29"/>
        </w:numPr>
        <w:ind w:left="0" w:firstLine="709"/>
      </w:pPr>
      <w:r w:rsidRPr="00523640">
        <w:t>тело функции –</w:t>
      </w:r>
      <w:r w:rsidR="008B3CB3" w:rsidRPr="00523640">
        <w:t xml:space="preserve"> набор инструкций, которые </w:t>
      </w:r>
      <w:r w:rsidRPr="00523640">
        <w:t>выполняются при вызове функции;</w:t>
      </w:r>
    </w:p>
    <w:p w:rsidR="008B3CB3" w:rsidRPr="00523640" w:rsidRDefault="008B3CB3" w:rsidP="009653AD">
      <w:pPr>
        <w:pStyle w:val="a3"/>
        <w:numPr>
          <w:ilvl w:val="0"/>
          <w:numId w:val="29"/>
        </w:numPr>
        <w:ind w:left="0" w:firstLine="709"/>
      </w:pPr>
      <w:r w:rsidRPr="00523640">
        <w:t>результат – значения, которые функция во</w:t>
      </w:r>
      <w:r w:rsidR="00BB5DC9" w:rsidRPr="00523640">
        <w:t>звращает при завершении работы.</w:t>
      </w:r>
    </w:p>
    <w:p w:rsidR="008B3CB3" w:rsidRPr="00523640" w:rsidRDefault="008B3CB3" w:rsidP="009653AD">
      <w:r w:rsidRPr="00523640">
        <w:t xml:space="preserve">Для вызова функции нужно задать её имя и передать аргументы. Асинхронные функции объявляются через </w:t>
      </w:r>
      <w:proofErr w:type="spellStart"/>
      <w:r w:rsidRPr="00523640">
        <w:t>async</w:t>
      </w:r>
      <w:proofErr w:type="spellEnd"/>
      <w:r w:rsidRPr="00523640">
        <w:t xml:space="preserve"> </w:t>
      </w:r>
      <w:proofErr w:type="spellStart"/>
      <w:r w:rsidRPr="00523640">
        <w:t>def</w:t>
      </w:r>
      <w:proofErr w:type="spellEnd"/>
      <w:r w:rsidRPr="00523640">
        <w:t xml:space="preserve"> и вызываются через </w:t>
      </w:r>
      <w:proofErr w:type="spellStart"/>
      <w:r w:rsidRPr="00523640">
        <w:t>await</w:t>
      </w:r>
      <w:proofErr w:type="spellEnd"/>
      <w:r w:rsidRPr="00523640">
        <w:t>.</w:t>
      </w:r>
    </w:p>
    <w:p w:rsidR="008B3CB3" w:rsidRPr="00523640" w:rsidRDefault="008B3CB3" w:rsidP="009653AD">
      <w:pPr>
        <w:pStyle w:val="a3"/>
        <w:numPr>
          <w:ilvl w:val="0"/>
          <w:numId w:val="28"/>
        </w:numPr>
        <w:spacing w:before="100"/>
        <w:ind w:left="0" w:firstLine="709"/>
        <w:contextualSpacing w:val="0"/>
      </w:pPr>
      <w:r w:rsidRPr="00523640">
        <w:tab/>
        <w:t>Классы</w:t>
      </w:r>
    </w:p>
    <w:p w:rsidR="008B3CB3" w:rsidRPr="00523640" w:rsidRDefault="008B3CB3" w:rsidP="009653AD">
      <w:r w:rsidRPr="00523640">
        <w:tab/>
        <w:t xml:space="preserve">Классы в </w:t>
      </w:r>
      <w:r w:rsidRPr="00523640">
        <w:rPr>
          <w:lang w:val="en-US"/>
        </w:rPr>
        <w:t>Python</w:t>
      </w:r>
      <w:r w:rsidRPr="00523640">
        <w:t xml:space="preserve"> – это представления, которые включают набор характеристик и действий. Конкретным вопл</w:t>
      </w:r>
      <w:r w:rsidR="004D7D60" w:rsidRPr="00523640">
        <w:t>ощением класса является объект.</w:t>
      </w:r>
    </w:p>
    <w:p w:rsidR="008B3CB3" w:rsidRPr="00523640" w:rsidRDefault="00F40760" w:rsidP="009653AD">
      <w:r w:rsidRPr="00523640">
        <w:t>В</w:t>
      </w:r>
      <w:r w:rsidR="008B3CB3" w:rsidRPr="00523640">
        <w:t xml:space="preserve"> языке </w:t>
      </w:r>
      <w:r w:rsidR="008B3CB3" w:rsidRPr="00523640">
        <w:rPr>
          <w:lang w:val="en-US"/>
        </w:rPr>
        <w:t>Python</w:t>
      </w:r>
      <w:r w:rsidR="008B3CB3" w:rsidRPr="00523640">
        <w:t xml:space="preserve"> класс определяется с помощью ключевого слова «</w:t>
      </w:r>
      <w:r w:rsidR="008B3CB3" w:rsidRPr="00523640">
        <w:rPr>
          <w:lang w:val="en-US"/>
        </w:rPr>
        <w:t>class</w:t>
      </w:r>
      <w:r w:rsidR="008B3CB3" w:rsidRPr="00523640">
        <w:t>». Внутри класса определяются его атрибуты, которые хранят различные характеристики класса, и методы – функции класса. Для создания объекта класса ис</w:t>
      </w:r>
      <w:r w:rsidRPr="00523640">
        <w:t>пользуется специальная функция –</w:t>
      </w:r>
      <w:r w:rsidR="008B3CB3" w:rsidRPr="00523640">
        <w:t xml:space="preserve"> конструктор, которая называется по имени класса и возвращает объект класса. Каждый класс по умолчанию имеет конструктор без параметров. Кроме конструкторов, классы в </w:t>
      </w:r>
      <w:r w:rsidR="008B3CB3" w:rsidRPr="00523640">
        <w:rPr>
          <w:lang w:val="en-US"/>
        </w:rPr>
        <w:t>Python</w:t>
      </w:r>
      <w:r w:rsidR="008B3CB3" w:rsidRPr="00523640">
        <w:t xml:space="preserve"> также могут определять специальные методы – деструкторы, которые вызываются при удалении объекта. </w:t>
      </w:r>
    </w:p>
    <w:p w:rsidR="008B3CB3" w:rsidRPr="00523640" w:rsidRDefault="008B3CB3" w:rsidP="009653AD">
      <w:pPr>
        <w:pStyle w:val="a3"/>
        <w:numPr>
          <w:ilvl w:val="0"/>
          <w:numId w:val="28"/>
        </w:numPr>
        <w:spacing w:before="100"/>
        <w:ind w:left="0" w:firstLine="709"/>
        <w:contextualSpacing w:val="0"/>
      </w:pPr>
      <w:r w:rsidRPr="00523640">
        <w:tab/>
      </w:r>
      <w:r w:rsidR="00EA4C60" w:rsidRPr="00523640">
        <w:t>Декораторы</w:t>
      </w:r>
    </w:p>
    <w:p w:rsidR="008B3CB3" w:rsidRPr="00F37D90" w:rsidRDefault="008B3CB3" w:rsidP="009653AD">
      <w:r w:rsidRPr="00523640">
        <w:t xml:space="preserve">Декораторы в </w:t>
      </w:r>
      <w:r w:rsidRPr="00523640">
        <w:rPr>
          <w:lang w:val="en-US"/>
        </w:rPr>
        <w:t>Python</w:t>
      </w:r>
      <w:r w:rsidRPr="00523640">
        <w:t xml:space="preserve"> – это функции, которые модифицируют поведение других функций</w:t>
      </w:r>
      <w:r w:rsidRPr="00F37D90">
        <w:t xml:space="preserve"> или классов.</w:t>
      </w:r>
    </w:p>
    <w:p w:rsidR="008B3CB3" w:rsidRPr="00F37D90" w:rsidRDefault="008B3CB3" w:rsidP="009653AD">
      <w:r w:rsidRPr="00F37D90">
        <w:t>Декоратор применяется с помощью символа @ перед объявлением функции или класса.</w:t>
      </w:r>
    </w:p>
    <w:p w:rsidR="008B3CB3" w:rsidRPr="00F37D90" w:rsidRDefault="008B3CB3" w:rsidP="009653AD"/>
    <w:p w:rsidR="008B3CB3" w:rsidRDefault="008B3CB3" w:rsidP="009653AD">
      <w:r w:rsidRPr="00F37D90">
        <w:tab/>
      </w:r>
      <w:r w:rsidRPr="00F37D90">
        <w:tab/>
      </w:r>
      <w:r w:rsidRPr="00F37D90">
        <w:tab/>
      </w:r>
      <w:r w:rsidRPr="00F37D90">
        <w:tab/>
      </w:r>
    </w:p>
    <w:p w:rsidR="008B3CB3" w:rsidRDefault="00EA4C60" w:rsidP="009653AD">
      <w:pPr>
        <w:pStyle w:val="1"/>
        <w:keepNext w:val="0"/>
        <w:keepLines w:val="0"/>
        <w:pageBreakBefore w:val="0"/>
      </w:pPr>
      <w:bookmarkStart w:id="12" w:name="_Toc233989509"/>
      <w:r>
        <w:t>Средства отладки программы</w:t>
      </w:r>
      <w:bookmarkEnd w:id="12"/>
    </w:p>
    <w:p w:rsidR="008B3CB3" w:rsidRPr="00523640" w:rsidRDefault="008B3CB3" w:rsidP="009653AD">
      <w:r w:rsidRPr="00F37D90">
        <w:tab/>
        <w:t xml:space="preserve">В </w:t>
      </w:r>
      <w:r w:rsidRPr="00F37D90">
        <w:rPr>
          <w:lang w:val="en-US"/>
        </w:rPr>
        <w:t>Python</w:t>
      </w:r>
      <w:r w:rsidRPr="00F37D90">
        <w:t xml:space="preserve"> доступны различные средства отладки, которые помогают </w:t>
      </w:r>
      <w:r w:rsidRPr="00523640">
        <w:t>разработчикам выявлять и исправлять ошибки в коде:</w:t>
      </w:r>
    </w:p>
    <w:p w:rsidR="008B3CB3" w:rsidRPr="00523640" w:rsidRDefault="008B3CB3" w:rsidP="009653AD">
      <w:pPr>
        <w:pStyle w:val="a3"/>
        <w:numPr>
          <w:ilvl w:val="0"/>
          <w:numId w:val="30"/>
        </w:numPr>
        <w:spacing w:before="100"/>
        <w:ind w:left="0" w:firstLine="709"/>
        <w:contextualSpacing w:val="0"/>
      </w:pPr>
      <w:r w:rsidRPr="00523640">
        <w:lastRenderedPageBreak/>
        <w:tab/>
      </w:r>
      <w:r w:rsidRPr="00523640">
        <w:tab/>
        <w:t>Функция печати</w:t>
      </w:r>
    </w:p>
    <w:p w:rsidR="008B3CB3" w:rsidRPr="00523640" w:rsidRDefault="008B3CB3" w:rsidP="009653AD">
      <w:r w:rsidRPr="00523640">
        <w:t xml:space="preserve">Функция </w:t>
      </w:r>
      <w:r w:rsidRPr="00523640">
        <w:rPr>
          <w:lang w:val="en-US"/>
        </w:rPr>
        <w:t>print</w:t>
      </w:r>
      <w:r w:rsidRPr="00523640">
        <w:t xml:space="preserve"> позволяет вставлять в код сообщения, которые выводятся на консоль или терминал при запуске программы. </w:t>
      </w:r>
    </w:p>
    <w:p w:rsidR="008B3CB3" w:rsidRPr="00523640" w:rsidRDefault="008B3CB3" w:rsidP="009653AD">
      <w:r w:rsidRPr="00523640">
        <w:t xml:space="preserve">Размещение функции </w:t>
      </w:r>
      <w:r w:rsidRPr="00523640">
        <w:rPr>
          <w:lang w:val="en-US"/>
        </w:rPr>
        <w:t>print</w:t>
      </w:r>
      <w:r w:rsidRPr="00523640">
        <w:t xml:space="preserve"> в различных частях кода, исполнение которых требуется контролировать, позволяет создать журнал протоколирования, обеспечивающий прослеживание потока управления и определить, в каких точках результаты исполнения программы отличаются от ожидаемых. </w:t>
      </w:r>
    </w:p>
    <w:p w:rsidR="008B3CB3" w:rsidRPr="00523640" w:rsidRDefault="008B3CB3" w:rsidP="009653AD">
      <w:pPr>
        <w:pStyle w:val="a3"/>
        <w:numPr>
          <w:ilvl w:val="0"/>
          <w:numId w:val="30"/>
        </w:numPr>
        <w:spacing w:before="100"/>
        <w:ind w:left="0" w:firstLine="709"/>
        <w:contextualSpacing w:val="0"/>
      </w:pPr>
      <w:r w:rsidRPr="00523640">
        <w:tab/>
        <w:t>Протоколирование</w:t>
      </w:r>
    </w:p>
    <w:p w:rsidR="008B3CB3" w:rsidRPr="00523640" w:rsidRDefault="008B3CB3" w:rsidP="009653AD">
      <w:r w:rsidRPr="00523640">
        <w:tab/>
        <w:t xml:space="preserve">Протоколирование процессов выполнения программы аналогично использованию функции печати, но при этом вывод записывается в файл журнала. Для протоколирования используется встроенный модуль </w:t>
      </w:r>
      <w:r w:rsidRPr="00523640">
        <w:rPr>
          <w:lang w:val="en-US"/>
        </w:rPr>
        <w:t>logging</w:t>
      </w:r>
      <w:r w:rsidR="00EA4C60" w:rsidRPr="00523640">
        <w:t>.</w:t>
      </w:r>
    </w:p>
    <w:p w:rsidR="008B3CB3" w:rsidRPr="00523640" w:rsidRDefault="008B3CB3" w:rsidP="009653AD">
      <w:r w:rsidRPr="00523640">
        <w:t xml:space="preserve">Модуль </w:t>
      </w:r>
      <w:r w:rsidRPr="00523640">
        <w:rPr>
          <w:lang w:val="en-US"/>
        </w:rPr>
        <w:t>logging</w:t>
      </w:r>
      <w:r w:rsidRPr="00523640">
        <w:t xml:space="preserve"> позволяет настроить уровни детализации сообщений журнала и указывать, куда должны направляться журналы (консоль, файл или другое).</w:t>
      </w:r>
    </w:p>
    <w:p w:rsidR="008B3CB3" w:rsidRPr="00523640" w:rsidRDefault="008B3CB3" w:rsidP="009653AD">
      <w:r w:rsidRPr="00523640">
        <w:t>Протоколирование поддерживает следующие уровни детализации: «Отладка» (</w:t>
      </w:r>
      <w:r w:rsidRPr="00523640">
        <w:rPr>
          <w:lang w:val="en-US"/>
        </w:rPr>
        <w:t>DEBUG</w:t>
      </w:r>
      <w:r w:rsidRPr="00523640">
        <w:t>), «Информация» (</w:t>
      </w:r>
      <w:r w:rsidRPr="00523640">
        <w:rPr>
          <w:lang w:val="en-US"/>
        </w:rPr>
        <w:t>INFO</w:t>
      </w:r>
      <w:r w:rsidRPr="00523640">
        <w:t>), «Предупреждение» (</w:t>
      </w:r>
      <w:r w:rsidRPr="00523640">
        <w:rPr>
          <w:lang w:val="en-US"/>
        </w:rPr>
        <w:t>WARNING</w:t>
      </w:r>
      <w:r w:rsidRPr="00523640">
        <w:t>), «Ошибка» (</w:t>
      </w:r>
      <w:r w:rsidRPr="00523640">
        <w:rPr>
          <w:lang w:val="en-US"/>
        </w:rPr>
        <w:t>ERROR</w:t>
      </w:r>
      <w:r w:rsidRPr="00523640">
        <w:t>), «Критическая ошибка» (</w:t>
      </w:r>
      <w:r w:rsidRPr="00523640">
        <w:rPr>
          <w:lang w:val="en-US"/>
        </w:rPr>
        <w:t>CRITICAL</w:t>
      </w:r>
      <w:r w:rsidRPr="00523640">
        <w:t>).</w:t>
      </w:r>
    </w:p>
    <w:p w:rsidR="008B3CB3" w:rsidRPr="00523640" w:rsidRDefault="008B3CB3" w:rsidP="009653AD">
      <w:pPr>
        <w:pStyle w:val="a3"/>
        <w:numPr>
          <w:ilvl w:val="0"/>
          <w:numId w:val="30"/>
        </w:numPr>
        <w:spacing w:before="100"/>
        <w:ind w:left="0" w:firstLine="709"/>
        <w:contextualSpacing w:val="0"/>
      </w:pPr>
      <w:r w:rsidRPr="00523640">
        <w:t>Обработка исключений</w:t>
      </w:r>
    </w:p>
    <w:p w:rsidR="008B3CB3" w:rsidRPr="00523640" w:rsidRDefault="008B3CB3" w:rsidP="009653AD">
      <w:r w:rsidRPr="00523640">
        <w:tab/>
        <w:t xml:space="preserve">Обработка исключений производится путем оборачивания кода, исполнение которого потенциально может вызывать ошибки, операторами </w:t>
      </w:r>
      <w:r w:rsidRPr="00523640">
        <w:rPr>
          <w:lang w:val="en-US"/>
        </w:rPr>
        <w:t>try</w:t>
      </w:r>
      <w:r w:rsidRPr="00523640">
        <w:t>-</w:t>
      </w:r>
      <w:r w:rsidRPr="00523640">
        <w:rPr>
          <w:lang w:val="en-US"/>
        </w:rPr>
        <w:t>except</w:t>
      </w:r>
      <w:r w:rsidRPr="00523640">
        <w:t>. Для данного кода будет выполняться обработка исключения, что предотвращает внезапный сбой программы и позволяет корректно обрабатывать ошибки и регистриров</w:t>
      </w:r>
      <w:r w:rsidR="00EA4C60" w:rsidRPr="00523640">
        <w:t>ать соответствующую информацию.</w:t>
      </w:r>
    </w:p>
    <w:p w:rsidR="008B3CB3" w:rsidRPr="00523640" w:rsidRDefault="008B3CB3" w:rsidP="009653AD">
      <w:r w:rsidRPr="00523640">
        <w:t xml:space="preserve">С помощью операторов </w:t>
      </w:r>
      <w:r w:rsidRPr="00523640">
        <w:rPr>
          <w:lang w:val="en-US"/>
        </w:rPr>
        <w:t>try</w:t>
      </w:r>
      <w:r w:rsidRPr="00523640">
        <w:t>-</w:t>
      </w:r>
      <w:r w:rsidRPr="00523640">
        <w:rPr>
          <w:lang w:val="en-US"/>
        </w:rPr>
        <w:t>except</w:t>
      </w:r>
      <w:r w:rsidRPr="00523640">
        <w:t xml:space="preserve"> выделяются два блока кода. Блок </w:t>
      </w:r>
      <w:r w:rsidRPr="00523640">
        <w:rPr>
          <w:lang w:val="en-US"/>
        </w:rPr>
        <w:t>try</w:t>
      </w:r>
      <w:r w:rsidRPr="00523640">
        <w:t xml:space="preserve"> содержит вызов исключения. Блок </w:t>
      </w:r>
      <w:r w:rsidRPr="00523640">
        <w:rPr>
          <w:lang w:val="en-US"/>
        </w:rPr>
        <w:t>except</w:t>
      </w:r>
      <w:r w:rsidRPr="00523640">
        <w:t xml:space="preserve"> содержит код, который выполняется, если в блоке </w:t>
      </w:r>
      <w:r w:rsidRPr="00523640">
        <w:rPr>
          <w:lang w:val="en-US"/>
        </w:rPr>
        <w:t>try</w:t>
      </w:r>
      <w:r w:rsidRPr="00523640">
        <w:t xml:space="preserve"> возникает искл</w:t>
      </w:r>
      <w:r w:rsidR="00EA4C60" w:rsidRPr="00523640">
        <w:t xml:space="preserve">ючение. При этом можно задавать </w:t>
      </w:r>
      <w:r w:rsidRPr="00523640">
        <w:t>отдельные методы обработки для разных типов исключений и получать доступ к информации об исключении</w:t>
      </w:r>
      <w:r w:rsidR="00EA4C60" w:rsidRPr="00523640">
        <w:t>.</w:t>
      </w:r>
    </w:p>
    <w:p w:rsidR="008B3CB3" w:rsidRPr="00523640" w:rsidRDefault="008B3CB3" w:rsidP="009653AD">
      <w:pPr>
        <w:pStyle w:val="a3"/>
        <w:numPr>
          <w:ilvl w:val="0"/>
          <w:numId w:val="30"/>
        </w:numPr>
        <w:spacing w:before="100"/>
        <w:ind w:left="0" w:firstLine="709"/>
        <w:contextualSpacing w:val="0"/>
      </w:pPr>
      <w:r w:rsidRPr="00523640">
        <w:tab/>
        <w:t>Утверждения</w:t>
      </w:r>
    </w:p>
    <w:p w:rsidR="008B3CB3" w:rsidRPr="00523640" w:rsidRDefault="008B3CB3" w:rsidP="009653AD">
      <w:r w:rsidRPr="00523640">
        <w:lastRenderedPageBreak/>
        <w:tab/>
      </w:r>
      <w:r w:rsidRPr="00523640">
        <w:tab/>
        <w:t xml:space="preserve">Отладка производится с помощью использования оператора </w:t>
      </w:r>
      <w:r w:rsidRPr="00523640">
        <w:rPr>
          <w:lang w:val="en-US"/>
        </w:rPr>
        <w:t>assert</w:t>
      </w:r>
      <w:r w:rsidRPr="00523640">
        <w:t>, который позволяет проверить, выпол</w:t>
      </w:r>
      <w:r w:rsidR="00EA4C60" w:rsidRPr="00523640">
        <w:t>няется ли определенное условие.</w:t>
      </w:r>
    </w:p>
    <w:p w:rsidR="008B3CB3" w:rsidRPr="00523640" w:rsidRDefault="008B3CB3" w:rsidP="009653AD">
      <w:r w:rsidRPr="00523640">
        <w:t xml:space="preserve">В требуемые для проверки участки кода добавляется оператор </w:t>
      </w:r>
      <w:r w:rsidRPr="00523640">
        <w:rPr>
          <w:lang w:val="en-US"/>
        </w:rPr>
        <w:t>assert</w:t>
      </w:r>
      <w:r w:rsidRPr="00523640">
        <w:t xml:space="preserve">, для которого задается условие для проверки. Если условие не выполняется, это указывает на ошибки. Утверждения используются на этапе разработки и отладки для обнаружения логических ошибок в коде. </w:t>
      </w:r>
    </w:p>
    <w:p w:rsidR="008B3CB3" w:rsidRPr="00523640" w:rsidRDefault="008B3CB3" w:rsidP="009653AD">
      <w:pPr>
        <w:pStyle w:val="a3"/>
        <w:numPr>
          <w:ilvl w:val="0"/>
          <w:numId w:val="30"/>
        </w:numPr>
        <w:spacing w:before="100"/>
        <w:ind w:left="0" w:firstLine="709"/>
        <w:contextualSpacing w:val="0"/>
      </w:pPr>
      <w:r w:rsidRPr="00523640">
        <w:tab/>
      </w:r>
      <w:r w:rsidRPr="00523640">
        <w:tab/>
      </w:r>
      <w:r w:rsidR="00EA4C60" w:rsidRPr="00523640">
        <w:t>Интерактивный отладчик</w:t>
      </w:r>
    </w:p>
    <w:p w:rsidR="008B3CB3" w:rsidRPr="00523640" w:rsidRDefault="008B3CB3" w:rsidP="009653AD">
      <w:r w:rsidRPr="00523640">
        <w:tab/>
      </w:r>
      <w:r w:rsidRPr="00523640">
        <w:rPr>
          <w:lang w:val="en-US"/>
        </w:rPr>
        <w:t>Python</w:t>
      </w:r>
      <w:r w:rsidRPr="00523640">
        <w:t xml:space="preserve"> поставляется со встроенным отладчиком </w:t>
      </w:r>
      <w:r w:rsidRPr="00523640">
        <w:rPr>
          <w:lang w:val="en-US"/>
        </w:rPr>
        <w:t>PDB</w:t>
      </w:r>
      <w:r w:rsidRPr="00523640">
        <w:t xml:space="preserve"> (</w:t>
      </w:r>
      <w:r w:rsidRPr="00523640">
        <w:rPr>
          <w:lang w:val="en-US"/>
        </w:rPr>
        <w:t>Python</w:t>
      </w:r>
      <w:r w:rsidRPr="00523640">
        <w:t xml:space="preserve"> </w:t>
      </w:r>
      <w:r w:rsidRPr="00523640">
        <w:rPr>
          <w:lang w:val="en-US"/>
        </w:rPr>
        <w:t>Debugger</w:t>
      </w:r>
      <w:r w:rsidRPr="00523640">
        <w:t xml:space="preserve">). Он позволяет производить приостановку выполнения кода, проверять переменные и пошагово просматривать код для </w:t>
      </w:r>
      <w:r w:rsidR="00EA4C60" w:rsidRPr="00523640">
        <w:t>нахождения и устранения ошибок.</w:t>
      </w:r>
    </w:p>
    <w:p w:rsidR="008B3CB3" w:rsidRPr="00523640" w:rsidRDefault="008B3CB3" w:rsidP="009653AD">
      <w:r w:rsidRPr="00523640">
        <w:t xml:space="preserve">Интерактивный отладчик позволяет анализировать код в режиме реального времени. Для этого в программу импортируется встроенный модуль </w:t>
      </w:r>
      <w:proofErr w:type="spellStart"/>
      <w:r w:rsidRPr="00523640">
        <w:rPr>
          <w:lang w:val="en-US"/>
        </w:rPr>
        <w:t>pdb</w:t>
      </w:r>
      <w:proofErr w:type="spellEnd"/>
      <w:r w:rsidRPr="00523640">
        <w:t>. Интерактивный отладчик позволяет устанавливать точки останова, с которых начинается отладка программы.</w:t>
      </w:r>
    </w:p>
    <w:p w:rsidR="008B3CB3" w:rsidRPr="00523640" w:rsidRDefault="008B3CB3" w:rsidP="009653AD">
      <w:pPr>
        <w:pStyle w:val="a3"/>
        <w:numPr>
          <w:ilvl w:val="0"/>
          <w:numId w:val="30"/>
        </w:numPr>
        <w:spacing w:before="100"/>
        <w:ind w:left="0" w:firstLine="709"/>
        <w:contextualSpacing w:val="0"/>
      </w:pPr>
      <w:r w:rsidRPr="00523640">
        <w:tab/>
      </w:r>
      <w:r w:rsidRPr="00523640">
        <w:tab/>
        <w:t>Использование интегрированных сред разработки (IDE)</w:t>
      </w:r>
    </w:p>
    <w:p w:rsidR="008B3CB3" w:rsidRPr="00523640" w:rsidRDefault="008B3CB3" w:rsidP="009653AD">
      <w:r w:rsidRPr="00523640">
        <w:tab/>
        <w:t xml:space="preserve">Наиболее часто используемые среды разработки для </w:t>
      </w:r>
      <w:r w:rsidRPr="00523640">
        <w:rPr>
          <w:lang w:val="en-US"/>
        </w:rPr>
        <w:t>Python</w:t>
      </w:r>
      <w:r w:rsidRPr="00523640">
        <w:t xml:space="preserve"> (</w:t>
      </w:r>
      <w:proofErr w:type="spellStart"/>
      <w:r w:rsidRPr="00523640">
        <w:rPr>
          <w:lang w:val="en-US"/>
        </w:rPr>
        <w:t>PyCharm</w:t>
      </w:r>
      <w:proofErr w:type="spellEnd"/>
      <w:r w:rsidRPr="00523640">
        <w:t xml:space="preserve">, </w:t>
      </w:r>
      <w:r w:rsidRPr="00523640">
        <w:rPr>
          <w:lang w:val="en-US"/>
        </w:rPr>
        <w:t>Visual</w:t>
      </w:r>
      <w:r w:rsidRPr="00523640">
        <w:t xml:space="preserve"> </w:t>
      </w:r>
      <w:r w:rsidRPr="00523640">
        <w:rPr>
          <w:lang w:val="en-US"/>
        </w:rPr>
        <w:t>Studio</w:t>
      </w:r>
      <w:r w:rsidRPr="00523640">
        <w:t xml:space="preserve"> </w:t>
      </w:r>
      <w:r w:rsidRPr="00523640">
        <w:rPr>
          <w:lang w:val="en-US"/>
        </w:rPr>
        <w:t>Code</w:t>
      </w:r>
      <w:r w:rsidRPr="00523640">
        <w:t xml:space="preserve"> и </w:t>
      </w:r>
      <w:proofErr w:type="spellStart"/>
      <w:r w:rsidRPr="00523640">
        <w:rPr>
          <w:lang w:val="en-US"/>
        </w:rPr>
        <w:t>Jupyter</w:t>
      </w:r>
      <w:proofErr w:type="spellEnd"/>
      <w:r w:rsidRPr="00523640">
        <w:t xml:space="preserve"> </w:t>
      </w:r>
      <w:r w:rsidRPr="00523640">
        <w:rPr>
          <w:lang w:val="en-US"/>
        </w:rPr>
        <w:t>Notebooks</w:t>
      </w:r>
      <w:r w:rsidRPr="00523640">
        <w:t>) оснащены встроенными средствами отладки. К ним относятся визуальные точки останова, проверка пер</w:t>
      </w:r>
      <w:r w:rsidR="00EA4C60" w:rsidRPr="00523640">
        <w:t>еменных и пошаговое выполнение.</w:t>
      </w:r>
    </w:p>
    <w:p w:rsidR="00523640" w:rsidRDefault="00523640" w:rsidP="009653AD"/>
    <w:p w:rsidR="008B3CB3" w:rsidRPr="00F37D90" w:rsidRDefault="008B3CB3" w:rsidP="009653AD">
      <w:bookmarkStart w:id="13" w:name="_GoBack"/>
      <w:bookmarkEnd w:id="13"/>
      <w:r w:rsidRPr="00523640">
        <w:tab/>
        <w:t>Конкретное применение</w:t>
      </w:r>
      <w:r w:rsidRPr="00F37D90">
        <w:t xml:space="preserve"> встроенных средств отладки зависит от используемой </w:t>
      </w:r>
      <w:r w:rsidR="00EA4C60">
        <w:t>интерактивной среды разработки.</w:t>
      </w:r>
    </w:p>
    <w:p w:rsidR="008B3CB3" w:rsidRPr="005A2FEA" w:rsidRDefault="008B3CB3" w:rsidP="009653AD">
      <w:pPr>
        <w:pStyle w:val="31"/>
        <w:spacing w:line="360" w:lineRule="auto"/>
        <w:ind w:firstLine="709"/>
        <w:rPr>
          <w:sz w:val="28"/>
          <w:szCs w:val="28"/>
        </w:rPr>
      </w:pPr>
    </w:p>
    <w:sectPr w:rsidR="008B3CB3" w:rsidRPr="005A2FEA" w:rsidSect="004111E8">
      <w:headerReference w:type="first" r:id="rId8"/>
      <w:pgSz w:w="11906" w:h="16838"/>
      <w:pgMar w:top="1134" w:right="851" w:bottom="1134" w:left="1418" w:header="568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3FE" w:rsidRDefault="001973FE">
      <w:pPr>
        <w:spacing w:line="240" w:lineRule="auto"/>
      </w:pPr>
      <w:r>
        <w:separator/>
      </w:r>
    </w:p>
  </w:endnote>
  <w:endnote w:type="continuationSeparator" w:id="0">
    <w:p w:rsidR="001973FE" w:rsidRDefault="001973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3FE" w:rsidRDefault="001973FE">
      <w:pPr>
        <w:spacing w:line="240" w:lineRule="auto"/>
      </w:pPr>
      <w:r>
        <w:separator/>
      </w:r>
    </w:p>
  </w:footnote>
  <w:footnote w:type="continuationSeparator" w:id="0">
    <w:p w:rsidR="001973FE" w:rsidRDefault="001973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45E" w:rsidRDefault="005F345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241C"/>
    <w:multiLevelType w:val="hybridMultilevel"/>
    <w:tmpl w:val="36DE3422"/>
    <w:lvl w:ilvl="0" w:tplc="35648D40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F7F98"/>
    <w:multiLevelType w:val="multilevel"/>
    <w:tmpl w:val="E70C4AE4"/>
    <w:lvl w:ilvl="0">
      <w:start w:val="1"/>
      <w:numFmt w:val="decimal"/>
      <w:pStyle w:val="1"/>
      <w:suff w:val="space"/>
      <w:lvlText w:val="%1"/>
      <w:lvlJc w:val="left"/>
      <w:pPr>
        <w:ind w:left="1072" w:hanging="363"/>
      </w:pPr>
      <w:rPr>
        <w:rFonts w:hint="default"/>
        <w:i w:val="0"/>
      </w:rPr>
    </w:lvl>
    <w:lvl w:ilvl="1">
      <w:start w:val="1"/>
      <w:numFmt w:val="decimal"/>
      <w:pStyle w:val="2"/>
      <w:suff w:val="space"/>
      <w:lvlText w:val="%1.%2"/>
      <w:lvlJc w:val="left"/>
      <w:pPr>
        <w:ind w:left="1072" w:hanging="363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sz w:val="28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2">
      <w:start w:val="1"/>
      <w:numFmt w:val="decimal"/>
      <w:pStyle w:val="3"/>
      <w:suff w:val="space"/>
      <w:lvlText w:val="%1.%2.%3"/>
      <w:lvlJc w:val="left"/>
      <w:pPr>
        <w:ind w:left="1072" w:hanging="363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sz w:val="28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3">
      <w:start w:val="1"/>
      <w:numFmt w:val="decimal"/>
      <w:lvlText w:val="%1.%2.%3.%4"/>
      <w:lvlJc w:val="left"/>
      <w:pPr>
        <w:ind w:left="1072" w:hanging="36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" w:hanging="36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2" w:hanging="363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" w:hanging="363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" w:hanging="363"/>
      </w:pPr>
      <w:rPr>
        <w:rFonts w:hint="default"/>
      </w:rPr>
    </w:lvl>
  </w:abstractNum>
  <w:abstractNum w:abstractNumId="2" w15:restartNumberingAfterBreak="0">
    <w:nsid w:val="0AA81243"/>
    <w:multiLevelType w:val="hybridMultilevel"/>
    <w:tmpl w:val="E6562192"/>
    <w:lvl w:ilvl="0" w:tplc="A8F2DFDE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F513B"/>
    <w:multiLevelType w:val="hybridMultilevel"/>
    <w:tmpl w:val="C3BE0498"/>
    <w:lvl w:ilvl="0" w:tplc="ACD63AB0">
      <w:start w:val="1"/>
      <w:numFmt w:val="decimal"/>
      <w:pStyle w:val="5"/>
      <w:suff w:val="space"/>
      <w:lvlText w:val="1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634F98"/>
    <w:multiLevelType w:val="hybridMultilevel"/>
    <w:tmpl w:val="26001332"/>
    <w:lvl w:ilvl="0" w:tplc="B57E20D6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CC061D"/>
    <w:multiLevelType w:val="hybridMultilevel"/>
    <w:tmpl w:val="2A92A8E2"/>
    <w:lvl w:ilvl="0" w:tplc="21809FB4">
      <w:start w:val="1"/>
      <w:numFmt w:val="decimal"/>
      <w:suff w:val="space"/>
      <w:lvlText w:val="2.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75C34"/>
    <w:multiLevelType w:val="hybridMultilevel"/>
    <w:tmpl w:val="27CAEB90"/>
    <w:lvl w:ilvl="0" w:tplc="CF243464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D51B1"/>
    <w:multiLevelType w:val="hybridMultilevel"/>
    <w:tmpl w:val="5A84DC32"/>
    <w:lvl w:ilvl="0" w:tplc="38B292AC">
      <w:start w:val="1"/>
      <w:numFmt w:val="decimal"/>
      <w:suff w:val="space"/>
      <w:lvlText w:val="2.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C6D51"/>
    <w:multiLevelType w:val="hybridMultilevel"/>
    <w:tmpl w:val="B148AF0A"/>
    <w:lvl w:ilvl="0" w:tplc="0E94BB30">
      <w:start w:val="1"/>
      <w:numFmt w:val="decimal"/>
      <w:suff w:val="space"/>
      <w:lvlText w:val="2.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B4135B9"/>
    <w:multiLevelType w:val="hybridMultilevel"/>
    <w:tmpl w:val="26001332"/>
    <w:lvl w:ilvl="0" w:tplc="B57E20D6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0075193"/>
    <w:multiLevelType w:val="hybridMultilevel"/>
    <w:tmpl w:val="F18E7F04"/>
    <w:lvl w:ilvl="0" w:tplc="5F466332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ED5FEC"/>
    <w:multiLevelType w:val="hybridMultilevel"/>
    <w:tmpl w:val="26001332"/>
    <w:lvl w:ilvl="0" w:tplc="B57E20D6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5D10F30"/>
    <w:multiLevelType w:val="hybridMultilevel"/>
    <w:tmpl w:val="E20692E0"/>
    <w:lvl w:ilvl="0" w:tplc="D7CC5608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F667E"/>
    <w:multiLevelType w:val="hybridMultilevel"/>
    <w:tmpl w:val="DF4E4820"/>
    <w:lvl w:ilvl="0" w:tplc="46687264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747763"/>
    <w:multiLevelType w:val="hybridMultilevel"/>
    <w:tmpl w:val="248A07AA"/>
    <w:lvl w:ilvl="0" w:tplc="7010B74A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84B49"/>
    <w:multiLevelType w:val="hybridMultilevel"/>
    <w:tmpl w:val="B5028726"/>
    <w:lvl w:ilvl="0" w:tplc="D2CC9A4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D080B76"/>
    <w:multiLevelType w:val="hybridMultilevel"/>
    <w:tmpl w:val="26001332"/>
    <w:lvl w:ilvl="0" w:tplc="B57E20D6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E021B7E"/>
    <w:multiLevelType w:val="hybridMultilevel"/>
    <w:tmpl w:val="6C2C39C6"/>
    <w:lvl w:ilvl="0" w:tplc="1CBCB71E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E6C10"/>
    <w:multiLevelType w:val="hybridMultilevel"/>
    <w:tmpl w:val="19764B7C"/>
    <w:lvl w:ilvl="0" w:tplc="035C4388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BB81303"/>
    <w:multiLevelType w:val="hybridMultilevel"/>
    <w:tmpl w:val="26001332"/>
    <w:lvl w:ilvl="0" w:tplc="B57E20D6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EBB2E5F"/>
    <w:multiLevelType w:val="multilevel"/>
    <w:tmpl w:val="1E1EC08C"/>
    <w:lvl w:ilvl="0">
      <w:start w:val="1"/>
      <w:numFmt w:val="bullet"/>
      <w:suff w:val="space"/>
      <w:lvlText w:val="‒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0A20C5E"/>
    <w:multiLevelType w:val="multilevel"/>
    <w:tmpl w:val="7D583234"/>
    <w:styleLink w:val="111111"/>
    <w:lvl w:ilvl="0">
      <w:start w:val="1"/>
      <w:numFmt w:val="decimal"/>
      <w:pStyle w:val="111111"/>
      <w:lvlText w:val="%1."/>
      <w:lvlJc w:val="left"/>
      <w:pPr>
        <w:tabs>
          <w:tab w:val="num" w:pos="5529"/>
        </w:tabs>
        <w:ind w:left="5529" w:hanging="360"/>
      </w:pPr>
    </w:lvl>
    <w:lvl w:ilvl="1">
      <w:start w:val="1"/>
      <w:numFmt w:val="decimal"/>
      <w:lvlText w:val="%1.%2."/>
      <w:lvlJc w:val="left"/>
      <w:pPr>
        <w:tabs>
          <w:tab w:val="num" w:pos="5961"/>
        </w:tabs>
        <w:ind w:left="5961" w:hanging="432"/>
      </w:pPr>
    </w:lvl>
    <w:lvl w:ilvl="2">
      <w:start w:val="1"/>
      <w:numFmt w:val="decimal"/>
      <w:lvlText w:val="%1.%2.%3."/>
      <w:lvlJc w:val="left"/>
      <w:pPr>
        <w:tabs>
          <w:tab w:val="num" w:pos="6609"/>
        </w:tabs>
        <w:ind w:left="6393" w:hanging="504"/>
      </w:pPr>
    </w:lvl>
    <w:lvl w:ilvl="3">
      <w:start w:val="1"/>
      <w:numFmt w:val="decimal"/>
      <w:lvlText w:val="%1.%2.%3.%4."/>
      <w:lvlJc w:val="left"/>
      <w:pPr>
        <w:tabs>
          <w:tab w:val="num" w:pos="6969"/>
        </w:tabs>
        <w:ind w:left="6897" w:hanging="648"/>
      </w:pPr>
    </w:lvl>
    <w:lvl w:ilvl="4">
      <w:start w:val="1"/>
      <w:numFmt w:val="decimal"/>
      <w:lvlText w:val="%1.%2.%3.%4.%5."/>
      <w:lvlJc w:val="left"/>
      <w:pPr>
        <w:tabs>
          <w:tab w:val="num" w:pos="7689"/>
        </w:tabs>
        <w:ind w:left="7401" w:hanging="792"/>
      </w:pPr>
    </w:lvl>
    <w:lvl w:ilvl="5">
      <w:start w:val="1"/>
      <w:numFmt w:val="decimal"/>
      <w:lvlText w:val="%1.%2.%3.%4.%5.%6."/>
      <w:lvlJc w:val="left"/>
      <w:pPr>
        <w:tabs>
          <w:tab w:val="num" w:pos="8049"/>
        </w:tabs>
        <w:ind w:left="7905" w:hanging="936"/>
      </w:pPr>
    </w:lvl>
    <w:lvl w:ilvl="6">
      <w:start w:val="1"/>
      <w:numFmt w:val="decimal"/>
      <w:lvlText w:val="%1.%2.%3.%4.%5.%6.%7."/>
      <w:lvlJc w:val="left"/>
      <w:pPr>
        <w:tabs>
          <w:tab w:val="num" w:pos="8769"/>
        </w:tabs>
        <w:ind w:left="840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9129"/>
        </w:tabs>
        <w:ind w:left="891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849"/>
        </w:tabs>
        <w:ind w:left="9489" w:hanging="1440"/>
      </w:pPr>
    </w:lvl>
  </w:abstractNum>
  <w:abstractNum w:abstractNumId="22" w15:restartNumberingAfterBreak="0">
    <w:nsid w:val="61664427"/>
    <w:multiLevelType w:val="hybridMultilevel"/>
    <w:tmpl w:val="26001332"/>
    <w:lvl w:ilvl="0" w:tplc="B57E20D6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1F13704"/>
    <w:multiLevelType w:val="hybridMultilevel"/>
    <w:tmpl w:val="26001332"/>
    <w:lvl w:ilvl="0" w:tplc="B57E20D6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4515143"/>
    <w:multiLevelType w:val="hybridMultilevel"/>
    <w:tmpl w:val="473E9F2C"/>
    <w:lvl w:ilvl="0" w:tplc="2A2C3F06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AB1499A"/>
    <w:multiLevelType w:val="hybridMultilevel"/>
    <w:tmpl w:val="C582A28E"/>
    <w:lvl w:ilvl="0" w:tplc="1F5EB4E2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3"/>
  </w:num>
  <w:num w:numId="4">
    <w:abstractNumId w:val="5"/>
  </w:num>
  <w:num w:numId="5">
    <w:abstractNumId w:val="20"/>
  </w:num>
  <w:num w:numId="6">
    <w:abstractNumId w:val="13"/>
  </w:num>
  <w:num w:numId="7">
    <w:abstractNumId w:val="17"/>
  </w:num>
  <w:num w:numId="8">
    <w:abstractNumId w:val="14"/>
  </w:num>
  <w:num w:numId="9">
    <w:abstractNumId w:val="12"/>
  </w:num>
  <w:num w:numId="10">
    <w:abstractNumId w:val="8"/>
  </w:num>
  <w:num w:numId="11">
    <w:abstractNumId w:val="7"/>
  </w:num>
  <w:num w:numId="12">
    <w:abstractNumId w:val="0"/>
  </w:num>
  <w:num w:numId="13">
    <w:abstractNumId w:val="6"/>
  </w:num>
  <w:num w:numId="14">
    <w:abstractNumId w:val="18"/>
  </w:num>
  <w:num w:numId="15">
    <w:abstractNumId w:val="2"/>
  </w:num>
  <w:num w:numId="16">
    <w:abstractNumId w:val="25"/>
  </w:num>
  <w:num w:numId="17">
    <w:abstractNumId w:val="1"/>
  </w:num>
  <w:num w:numId="18">
    <w:abstractNumId w:val="1"/>
  </w:num>
  <w:num w:numId="19">
    <w:abstractNumId w:val="16"/>
  </w:num>
  <w:num w:numId="20">
    <w:abstractNumId w:val="4"/>
  </w:num>
  <w:num w:numId="21">
    <w:abstractNumId w:val="10"/>
  </w:num>
  <w:num w:numId="22">
    <w:abstractNumId w:val="11"/>
  </w:num>
  <w:num w:numId="23">
    <w:abstractNumId w:val="1"/>
  </w:num>
  <w:num w:numId="24">
    <w:abstractNumId w:val="1"/>
  </w:num>
  <w:num w:numId="25">
    <w:abstractNumId w:val="1"/>
  </w:num>
  <w:num w:numId="26">
    <w:abstractNumId w:val="22"/>
  </w:num>
  <w:num w:numId="27">
    <w:abstractNumId w:val="23"/>
  </w:num>
  <w:num w:numId="28">
    <w:abstractNumId w:val="19"/>
  </w:num>
  <w:num w:numId="29">
    <w:abstractNumId w:val="24"/>
  </w:num>
  <w:num w:numId="30">
    <w:abstractNumId w:val="9"/>
  </w:num>
  <w:num w:numId="31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62"/>
    <w:rsid w:val="000017BE"/>
    <w:rsid w:val="0000535F"/>
    <w:rsid w:val="00007C69"/>
    <w:rsid w:val="000116EC"/>
    <w:rsid w:val="00012DA2"/>
    <w:rsid w:val="00014588"/>
    <w:rsid w:val="0002102B"/>
    <w:rsid w:val="0002293C"/>
    <w:rsid w:val="00027555"/>
    <w:rsid w:val="00035A16"/>
    <w:rsid w:val="00042A78"/>
    <w:rsid w:val="00045965"/>
    <w:rsid w:val="0005196B"/>
    <w:rsid w:val="00055E93"/>
    <w:rsid w:val="00057B43"/>
    <w:rsid w:val="00077032"/>
    <w:rsid w:val="00084145"/>
    <w:rsid w:val="000A088A"/>
    <w:rsid w:val="000A4D3F"/>
    <w:rsid w:val="000A7BAE"/>
    <w:rsid w:val="000B0C10"/>
    <w:rsid w:val="000B0F41"/>
    <w:rsid w:val="000B1067"/>
    <w:rsid w:val="000B4E46"/>
    <w:rsid w:val="000B68B5"/>
    <w:rsid w:val="000D0740"/>
    <w:rsid w:val="000D1171"/>
    <w:rsid w:val="000D17C6"/>
    <w:rsid w:val="000D2107"/>
    <w:rsid w:val="000E0028"/>
    <w:rsid w:val="000E6E18"/>
    <w:rsid w:val="000E7496"/>
    <w:rsid w:val="000F6E58"/>
    <w:rsid w:val="0010020C"/>
    <w:rsid w:val="00100F6A"/>
    <w:rsid w:val="00101ED8"/>
    <w:rsid w:val="00103203"/>
    <w:rsid w:val="0010636C"/>
    <w:rsid w:val="0011081C"/>
    <w:rsid w:val="00112764"/>
    <w:rsid w:val="00113460"/>
    <w:rsid w:val="00115BFE"/>
    <w:rsid w:val="00124B19"/>
    <w:rsid w:val="0013463D"/>
    <w:rsid w:val="00140464"/>
    <w:rsid w:val="00141A0C"/>
    <w:rsid w:val="00152603"/>
    <w:rsid w:val="00155458"/>
    <w:rsid w:val="001626A5"/>
    <w:rsid w:val="00165E98"/>
    <w:rsid w:val="00170CD8"/>
    <w:rsid w:val="00172AD7"/>
    <w:rsid w:val="0017306D"/>
    <w:rsid w:val="00173237"/>
    <w:rsid w:val="00182132"/>
    <w:rsid w:val="00185B45"/>
    <w:rsid w:val="00186E6E"/>
    <w:rsid w:val="00191A4A"/>
    <w:rsid w:val="00194C6E"/>
    <w:rsid w:val="001973FE"/>
    <w:rsid w:val="00197FFB"/>
    <w:rsid w:val="001B578D"/>
    <w:rsid w:val="001C1FCA"/>
    <w:rsid w:val="001C5FC3"/>
    <w:rsid w:val="001D1156"/>
    <w:rsid w:val="001D37DF"/>
    <w:rsid w:val="001D4814"/>
    <w:rsid w:val="001D6198"/>
    <w:rsid w:val="001D774A"/>
    <w:rsid w:val="001E2288"/>
    <w:rsid w:val="001E7CDF"/>
    <w:rsid w:val="001F0FEB"/>
    <w:rsid w:val="001F1113"/>
    <w:rsid w:val="0020013A"/>
    <w:rsid w:val="00205845"/>
    <w:rsid w:val="0020735B"/>
    <w:rsid w:val="00217674"/>
    <w:rsid w:val="00220E0D"/>
    <w:rsid w:val="002241C2"/>
    <w:rsid w:val="002253BD"/>
    <w:rsid w:val="00227620"/>
    <w:rsid w:val="002318A9"/>
    <w:rsid w:val="00231A25"/>
    <w:rsid w:val="002448A0"/>
    <w:rsid w:val="00246483"/>
    <w:rsid w:val="0025283A"/>
    <w:rsid w:val="00255EC1"/>
    <w:rsid w:val="002671E5"/>
    <w:rsid w:val="00270CBE"/>
    <w:rsid w:val="00282340"/>
    <w:rsid w:val="00284105"/>
    <w:rsid w:val="002856AB"/>
    <w:rsid w:val="0028577F"/>
    <w:rsid w:val="00290B82"/>
    <w:rsid w:val="00292E62"/>
    <w:rsid w:val="00293109"/>
    <w:rsid w:val="00297D3B"/>
    <w:rsid w:val="002A40C0"/>
    <w:rsid w:val="002B09DC"/>
    <w:rsid w:val="002B355F"/>
    <w:rsid w:val="002B5C47"/>
    <w:rsid w:val="002C3A11"/>
    <w:rsid w:val="002D0F44"/>
    <w:rsid w:val="002D17EB"/>
    <w:rsid w:val="002D271C"/>
    <w:rsid w:val="002E185A"/>
    <w:rsid w:val="002E196C"/>
    <w:rsid w:val="002E5517"/>
    <w:rsid w:val="002E6BA3"/>
    <w:rsid w:val="002E7471"/>
    <w:rsid w:val="002F1E18"/>
    <w:rsid w:val="002F3F3F"/>
    <w:rsid w:val="00301E9B"/>
    <w:rsid w:val="0030220E"/>
    <w:rsid w:val="00303B0E"/>
    <w:rsid w:val="00305EF4"/>
    <w:rsid w:val="0031135B"/>
    <w:rsid w:val="00314088"/>
    <w:rsid w:val="003222A5"/>
    <w:rsid w:val="00325FCB"/>
    <w:rsid w:val="0033169A"/>
    <w:rsid w:val="00333F3B"/>
    <w:rsid w:val="003346DD"/>
    <w:rsid w:val="00336EF8"/>
    <w:rsid w:val="00353BAB"/>
    <w:rsid w:val="003558ED"/>
    <w:rsid w:val="003578ED"/>
    <w:rsid w:val="00360C0A"/>
    <w:rsid w:val="0036117A"/>
    <w:rsid w:val="003613F9"/>
    <w:rsid w:val="00362FC0"/>
    <w:rsid w:val="00363E4E"/>
    <w:rsid w:val="003719E4"/>
    <w:rsid w:val="00372033"/>
    <w:rsid w:val="00372A4C"/>
    <w:rsid w:val="00381B65"/>
    <w:rsid w:val="00383B62"/>
    <w:rsid w:val="00385B60"/>
    <w:rsid w:val="00394DDE"/>
    <w:rsid w:val="003A2A1B"/>
    <w:rsid w:val="003A7827"/>
    <w:rsid w:val="003B105A"/>
    <w:rsid w:val="003B1301"/>
    <w:rsid w:val="003B2553"/>
    <w:rsid w:val="003C3B21"/>
    <w:rsid w:val="003C51E5"/>
    <w:rsid w:val="003C66EF"/>
    <w:rsid w:val="003C7FB7"/>
    <w:rsid w:val="003D1240"/>
    <w:rsid w:val="003D7A33"/>
    <w:rsid w:val="003E21C2"/>
    <w:rsid w:val="003F0618"/>
    <w:rsid w:val="003F2E6C"/>
    <w:rsid w:val="003F6583"/>
    <w:rsid w:val="00405BE7"/>
    <w:rsid w:val="00406257"/>
    <w:rsid w:val="004104F2"/>
    <w:rsid w:val="004111E8"/>
    <w:rsid w:val="00412361"/>
    <w:rsid w:val="004126E6"/>
    <w:rsid w:val="00414B26"/>
    <w:rsid w:val="004154BE"/>
    <w:rsid w:val="0041782B"/>
    <w:rsid w:val="00427B9B"/>
    <w:rsid w:val="004304EE"/>
    <w:rsid w:val="004346D7"/>
    <w:rsid w:val="00435D36"/>
    <w:rsid w:val="00435E3D"/>
    <w:rsid w:val="00444527"/>
    <w:rsid w:val="00445C03"/>
    <w:rsid w:val="00446CF6"/>
    <w:rsid w:val="0044784D"/>
    <w:rsid w:val="00455333"/>
    <w:rsid w:val="00457AFF"/>
    <w:rsid w:val="00461DE6"/>
    <w:rsid w:val="00463437"/>
    <w:rsid w:val="00470D5D"/>
    <w:rsid w:val="004712E9"/>
    <w:rsid w:val="004714D8"/>
    <w:rsid w:val="00472663"/>
    <w:rsid w:val="0047506D"/>
    <w:rsid w:val="00475ED5"/>
    <w:rsid w:val="00476A65"/>
    <w:rsid w:val="00481958"/>
    <w:rsid w:val="0048271D"/>
    <w:rsid w:val="0048662A"/>
    <w:rsid w:val="00497A1C"/>
    <w:rsid w:val="004A0EDF"/>
    <w:rsid w:val="004A3143"/>
    <w:rsid w:val="004A699E"/>
    <w:rsid w:val="004B3DB4"/>
    <w:rsid w:val="004B44F3"/>
    <w:rsid w:val="004C12A8"/>
    <w:rsid w:val="004D69E6"/>
    <w:rsid w:val="004D7D60"/>
    <w:rsid w:val="004E3246"/>
    <w:rsid w:val="004E4307"/>
    <w:rsid w:val="004E60F2"/>
    <w:rsid w:val="004E6C5A"/>
    <w:rsid w:val="004E730A"/>
    <w:rsid w:val="004F0CB1"/>
    <w:rsid w:val="004F0F84"/>
    <w:rsid w:val="004F16C5"/>
    <w:rsid w:val="00500704"/>
    <w:rsid w:val="005009B4"/>
    <w:rsid w:val="00522B14"/>
    <w:rsid w:val="00522CEC"/>
    <w:rsid w:val="00523640"/>
    <w:rsid w:val="00524D1E"/>
    <w:rsid w:val="0053276B"/>
    <w:rsid w:val="005449C6"/>
    <w:rsid w:val="00546E99"/>
    <w:rsid w:val="00550932"/>
    <w:rsid w:val="00556B0A"/>
    <w:rsid w:val="0055715E"/>
    <w:rsid w:val="005635D7"/>
    <w:rsid w:val="005715F4"/>
    <w:rsid w:val="00575340"/>
    <w:rsid w:val="00575545"/>
    <w:rsid w:val="00576781"/>
    <w:rsid w:val="005806D8"/>
    <w:rsid w:val="005830A7"/>
    <w:rsid w:val="00591EF0"/>
    <w:rsid w:val="00593B6F"/>
    <w:rsid w:val="00594BC9"/>
    <w:rsid w:val="005977B4"/>
    <w:rsid w:val="005A2FEA"/>
    <w:rsid w:val="005A5487"/>
    <w:rsid w:val="005A5581"/>
    <w:rsid w:val="005A6BD4"/>
    <w:rsid w:val="005B04A4"/>
    <w:rsid w:val="005B5F0E"/>
    <w:rsid w:val="005B6E26"/>
    <w:rsid w:val="005B7672"/>
    <w:rsid w:val="005C375D"/>
    <w:rsid w:val="005C5442"/>
    <w:rsid w:val="005C7239"/>
    <w:rsid w:val="005D1FAA"/>
    <w:rsid w:val="005D3DF0"/>
    <w:rsid w:val="005D5170"/>
    <w:rsid w:val="005D5A05"/>
    <w:rsid w:val="005D6AF0"/>
    <w:rsid w:val="005E03CE"/>
    <w:rsid w:val="005E1297"/>
    <w:rsid w:val="005E4B66"/>
    <w:rsid w:val="005F2128"/>
    <w:rsid w:val="005F328C"/>
    <w:rsid w:val="005F345E"/>
    <w:rsid w:val="005F4563"/>
    <w:rsid w:val="005F64AB"/>
    <w:rsid w:val="005F67F3"/>
    <w:rsid w:val="005F6E67"/>
    <w:rsid w:val="00600AB0"/>
    <w:rsid w:val="00600FE5"/>
    <w:rsid w:val="0060148E"/>
    <w:rsid w:val="006020B1"/>
    <w:rsid w:val="006031E0"/>
    <w:rsid w:val="00607D04"/>
    <w:rsid w:val="006102AD"/>
    <w:rsid w:val="00615068"/>
    <w:rsid w:val="00617C29"/>
    <w:rsid w:val="00617EF2"/>
    <w:rsid w:val="006237A6"/>
    <w:rsid w:val="00626949"/>
    <w:rsid w:val="00632BD7"/>
    <w:rsid w:val="0063471C"/>
    <w:rsid w:val="00637A59"/>
    <w:rsid w:val="006448F8"/>
    <w:rsid w:val="006502B3"/>
    <w:rsid w:val="00651E65"/>
    <w:rsid w:val="0065449F"/>
    <w:rsid w:val="0066046F"/>
    <w:rsid w:val="006607F4"/>
    <w:rsid w:val="006614C7"/>
    <w:rsid w:val="0066450A"/>
    <w:rsid w:val="006662E9"/>
    <w:rsid w:val="006713D2"/>
    <w:rsid w:val="00674762"/>
    <w:rsid w:val="006749F7"/>
    <w:rsid w:val="00674E71"/>
    <w:rsid w:val="00675925"/>
    <w:rsid w:val="00677789"/>
    <w:rsid w:val="00680694"/>
    <w:rsid w:val="0068376A"/>
    <w:rsid w:val="006846DF"/>
    <w:rsid w:val="00686915"/>
    <w:rsid w:val="006933AA"/>
    <w:rsid w:val="00696545"/>
    <w:rsid w:val="006B79BA"/>
    <w:rsid w:val="006C605C"/>
    <w:rsid w:val="006C6A33"/>
    <w:rsid w:val="006E1914"/>
    <w:rsid w:val="006E213A"/>
    <w:rsid w:val="006F7BC9"/>
    <w:rsid w:val="006F7CA7"/>
    <w:rsid w:val="00700FC8"/>
    <w:rsid w:val="00702818"/>
    <w:rsid w:val="00707438"/>
    <w:rsid w:val="0071013D"/>
    <w:rsid w:val="007160A2"/>
    <w:rsid w:val="00721164"/>
    <w:rsid w:val="00727C04"/>
    <w:rsid w:val="00740ED6"/>
    <w:rsid w:val="00740FED"/>
    <w:rsid w:val="0074306F"/>
    <w:rsid w:val="007444F3"/>
    <w:rsid w:val="00753820"/>
    <w:rsid w:val="007576CB"/>
    <w:rsid w:val="007634A1"/>
    <w:rsid w:val="00772D8C"/>
    <w:rsid w:val="00772E83"/>
    <w:rsid w:val="0078398B"/>
    <w:rsid w:val="00785F07"/>
    <w:rsid w:val="00791968"/>
    <w:rsid w:val="00792E9E"/>
    <w:rsid w:val="00795FCA"/>
    <w:rsid w:val="007B32B9"/>
    <w:rsid w:val="007B3C7F"/>
    <w:rsid w:val="007B3DEE"/>
    <w:rsid w:val="007C19CA"/>
    <w:rsid w:val="007C2C94"/>
    <w:rsid w:val="007D0599"/>
    <w:rsid w:val="007D08BE"/>
    <w:rsid w:val="007D2327"/>
    <w:rsid w:val="007D2B31"/>
    <w:rsid w:val="007D339D"/>
    <w:rsid w:val="007D6386"/>
    <w:rsid w:val="007E51E0"/>
    <w:rsid w:val="008019C2"/>
    <w:rsid w:val="008028DF"/>
    <w:rsid w:val="00806AA0"/>
    <w:rsid w:val="00807765"/>
    <w:rsid w:val="00812891"/>
    <w:rsid w:val="00816F6C"/>
    <w:rsid w:val="00822426"/>
    <w:rsid w:val="00822C76"/>
    <w:rsid w:val="0082473B"/>
    <w:rsid w:val="008250AA"/>
    <w:rsid w:val="0083217F"/>
    <w:rsid w:val="00837FF0"/>
    <w:rsid w:val="00843BD2"/>
    <w:rsid w:val="00845B45"/>
    <w:rsid w:val="00846352"/>
    <w:rsid w:val="00847B7B"/>
    <w:rsid w:val="00847E57"/>
    <w:rsid w:val="00850374"/>
    <w:rsid w:val="008545E4"/>
    <w:rsid w:val="00854807"/>
    <w:rsid w:val="0085660A"/>
    <w:rsid w:val="00857050"/>
    <w:rsid w:val="00871E2A"/>
    <w:rsid w:val="00872B9E"/>
    <w:rsid w:val="00874133"/>
    <w:rsid w:val="00877617"/>
    <w:rsid w:val="00882EB4"/>
    <w:rsid w:val="008837F4"/>
    <w:rsid w:val="008853EB"/>
    <w:rsid w:val="008857D1"/>
    <w:rsid w:val="008872B6"/>
    <w:rsid w:val="00891ACF"/>
    <w:rsid w:val="008920F7"/>
    <w:rsid w:val="00894480"/>
    <w:rsid w:val="00894DE5"/>
    <w:rsid w:val="00896A3E"/>
    <w:rsid w:val="008A05E5"/>
    <w:rsid w:val="008A3356"/>
    <w:rsid w:val="008B1F22"/>
    <w:rsid w:val="008B3CB3"/>
    <w:rsid w:val="008C1DE6"/>
    <w:rsid w:val="008D7A8E"/>
    <w:rsid w:val="008E029F"/>
    <w:rsid w:val="008E3B2A"/>
    <w:rsid w:val="008F59AC"/>
    <w:rsid w:val="008F63C2"/>
    <w:rsid w:val="00902096"/>
    <w:rsid w:val="00903EEE"/>
    <w:rsid w:val="00910C40"/>
    <w:rsid w:val="00912338"/>
    <w:rsid w:val="009126F0"/>
    <w:rsid w:val="00913EC7"/>
    <w:rsid w:val="0091468B"/>
    <w:rsid w:val="00915397"/>
    <w:rsid w:val="00915BED"/>
    <w:rsid w:val="00917813"/>
    <w:rsid w:val="00922345"/>
    <w:rsid w:val="00923315"/>
    <w:rsid w:val="00931EE7"/>
    <w:rsid w:val="0093251C"/>
    <w:rsid w:val="00932D88"/>
    <w:rsid w:val="00945FBD"/>
    <w:rsid w:val="00947AF9"/>
    <w:rsid w:val="00951CE5"/>
    <w:rsid w:val="00952504"/>
    <w:rsid w:val="009650F4"/>
    <w:rsid w:val="009653AD"/>
    <w:rsid w:val="00972756"/>
    <w:rsid w:val="00973AA9"/>
    <w:rsid w:val="0097490D"/>
    <w:rsid w:val="00976397"/>
    <w:rsid w:val="0098038B"/>
    <w:rsid w:val="009806FF"/>
    <w:rsid w:val="00981F0D"/>
    <w:rsid w:val="0098393F"/>
    <w:rsid w:val="0098638A"/>
    <w:rsid w:val="00990C96"/>
    <w:rsid w:val="0099460B"/>
    <w:rsid w:val="00994FBE"/>
    <w:rsid w:val="009A258F"/>
    <w:rsid w:val="009A6727"/>
    <w:rsid w:val="009A674E"/>
    <w:rsid w:val="009A6C22"/>
    <w:rsid w:val="009B039E"/>
    <w:rsid w:val="009B3666"/>
    <w:rsid w:val="009B6718"/>
    <w:rsid w:val="009B67FD"/>
    <w:rsid w:val="009C20A8"/>
    <w:rsid w:val="009C48D1"/>
    <w:rsid w:val="009C67FD"/>
    <w:rsid w:val="009C6F95"/>
    <w:rsid w:val="009D5966"/>
    <w:rsid w:val="009D7665"/>
    <w:rsid w:val="009E1531"/>
    <w:rsid w:val="009E1A79"/>
    <w:rsid w:val="009E4BEA"/>
    <w:rsid w:val="009E4C04"/>
    <w:rsid w:val="009E68E2"/>
    <w:rsid w:val="009F3675"/>
    <w:rsid w:val="009F4847"/>
    <w:rsid w:val="009F5223"/>
    <w:rsid w:val="009F6429"/>
    <w:rsid w:val="00A01609"/>
    <w:rsid w:val="00A05C01"/>
    <w:rsid w:val="00A06B38"/>
    <w:rsid w:val="00A071BE"/>
    <w:rsid w:val="00A129DC"/>
    <w:rsid w:val="00A3565E"/>
    <w:rsid w:val="00A54E8C"/>
    <w:rsid w:val="00A55F26"/>
    <w:rsid w:val="00A65948"/>
    <w:rsid w:val="00A66F16"/>
    <w:rsid w:val="00A72EE4"/>
    <w:rsid w:val="00A73848"/>
    <w:rsid w:val="00A74FE4"/>
    <w:rsid w:val="00A76A37"/>
    <w:rsid w:val="00A77905"/>
    <w:rsid w:val="00A829C7"/>
    <w:rsid w:val="00A870A2"/>
    <w:rsid w:val="00AA3D88"/>
    <w:rsid w:val="00AA5FF1"/>
    <w:rsid w:val="00AB2394"/>
    <w:rsid w:val="00AB4FC6"/>
    <w:rsid w:val="00AC2AE9"/>
    <w:rsid w:val="00AC50F5"/>
    <w:rsid w:val="00AC5469"/>
    <w:rsid w:val="00AC5689"/>
    <w:rsid w:val="00AC70F0"/>
    <w:rsid w:val="00AD1118"/>
    <w:rsid w:val="00AD2A6C"/>
    <w:rsid w:val="00AD2CAB"/>
    <w:rsid w:val="00AD4D39"/>
    <w:rsid w:val="00AE5118"/>
    <w:rsid w:val="00AE6846"/>
    <w:rsid w:val="00AE6F35"/>
    <w:rsid w:val="00AF2577"/>
    <w:rsid w:val="00B01962"/>
    <w:rsid w:val="00B03A4A"/>
    <w:rsid w:val="00B05BFA"/>
    <w:rsid w:val="00B06FEA"/>
    <w:rsid w:val="00B12CF1"/>
    <w:rsid w:val="00B265C8"/>
    <w:rsid w:val="00B26E63"/>
    <w:rsid w:val="00B27141"/>
    <w:rsid w:val="00B27595"/>
    <w:rsid w:val="00B31352"/>
    <w:rsid w:val="00B31E98"/>
    <w:rsid w:val="00B32306"/>
    <w:rsid w:val="00B32C97"/>
    <w:rsid w:val="00B41503"/>
    <w:rsid w:val="00B4317B"/>
    <w:rsid w:val="00B4685D"/>
    <w:rsid w:val="00B46C6A"/>
    <w:rsid w:val="00B53668"/>
    <w:rsid w:val="00B56C85"/>
    <w:rsid w:val="00B5784A"/>
    <w:rsid w:val="00B603EE"/>
    <w:rsid w:val="00B6132D"/>
    <w:rsid w:val="00B642DD"/>
    <w:rsid w:val="00B66BC6"/>
    <w:rsid w:val="00B718F4"/>
    <w:rsid w:val="00B71B2D"/>
    <w:rsid w:val="00B82BBD"/>
    <w:rsid w:val="00B86E6B"/>
    <w:rsid w:val="00B86F97"/>
    <w:rsid w:val="00BA0868"/>
    <w:rsid w:val="00BA2967"/>
    <w:rsid w:val="00BB1E47"/>
    <w:rsid w:val="00BB5C41"/>
    <w:rsid w:val="00BB5DC9"/>
    <w:rsid w:val="00BC00C4"/>
    <w:rsid w:val="00BC4248"/>
    <w:rsid w:val="00BC42F9"/>
    <w:rsid w:val="00BC4E22"/>
    <w:rsid w:val="00BD046F"/>
    <w:rsid w:val="00BD0E34"/>
    <w:rsid w:val="00BD25D9"/>
    <w:rsid w:val="00BD2C43"/>
    <w:rsid w:val="00BD2F82"/>
    <w:rsid w:val="00BD47A0"/>
    <w:rsid w:val="00BD5169"/>
    <w:rsid w:val="00BD5B36"/>
    <w:rsid w:val="00BD5E78"/>
    <w:rsid w:val="00BE5D0B"/>
    <w:rsid w:val="00BF0416"/>
    <w:rsid w:val="00BF09C7"/>
    <w:rsid w:val="00BF51D9"/>
    <w:rsid w:val="00BF63EF"/>
    <w:rsid w:val="00C00242"/>
    <w:rsid w:val="00C010C0"/>
    <w:rsid w:val="00C033B4"/>
    <w:rsid w:val="00C036B3"/>
    <w:rsid w:val="00C04EB1"/>
    <w:rsid w:val="00C04F41"/>
    <w:rsid w:val="00C06B3A"/>
    <w:rsid w:val="00C10B72"/>
    <w:rsid w:val="00C17523"/>
    <w:rsid w:val="00C17D51"/>
    <w:rsid w:val="00C17DF9"/>
    <w:rsid w:val="00C215D1"/>
    <w:rsid w:val="00C234F1"/>
    <w:rsid w:val="00C23D39"/>
    <w:rsid w:val="00C4061C"/>
    <w:rsid w:val="00C40BC3"/>
    <w:rsid w:val="00C4454F"/>
    <w:rsid w:val="00C46A88"/>
    <w:rsid w:val="00C50014"/>
    <w:rsid w:val="00C51A36"/>
    <w:rsid w:val="00C528AF"/>
    <w:rsid w:val="00C57BA2"/>
    <w:rsid w:val="00C6291E"/>
    <w:rsid w:val="00C736EE"/>
    <w:rsid w:val="00C84F0C"/>
    <w:rsid w:val="00CA0A0A"/>
    <w:rsid w:val="00CA1CB8"/>
    <w:rsid w:val="00CA7AB5"/>
    <w:rsid w:val="00CA7FEC"/>
    <w:rsid w:val="00CB3C4C"/>
    <w:rsid w:val="00CB56B6"/>
    <w:rsid w:val="00CB5F1A"/>
    <w:rsid w:val="00CB6009"/>
    <w:rsid w:val="00CB73E2"/>
    <w:rsid w:val="00CC31F2"/>
    <w:rsid w:val="00CC3B43"/>
    <w:rsid w:val="00CC7A12"/>
    <w:rsid w:val="00CC7E35"/>
    <w:rsid w:val="00CD15A0"/>
    <w:rsid w:val="00CD1B57"/>
    <w:rsid w:val="00CD69E9"/>
    <w:rsid w:val="00CD76ED"/>
    <w:rsid w:val="00CD7CAB"/>
    <w:rsid w:val="00CD7E48"/>
    <w:rsid w:val="00CE17E5"/>
    <w:rsid w:val="00CE3EE3"/>
    <w:rsid w:val="00CE623F"/>
    <w:rsid w:val="00CE6C5E"/>
    <w:rsid w:val="00CF69EA"/>
    <w:rsid w:val="00D0223B"/>
    <w:rsid w:val="00D05FB9"/>
    <w:rsid w:val="00D06416"/>
    <w:rsid w:val="00D11C24"/>
    <w:rsid w:val="00D12636"/>
    <w:rsid w:val="00D15376"/>
    <w:rsid w:val="00D217AA"/>
    <w:rsid w:val="00D2214D"/>
    <w:rsid w:val="00D23133"/>
    <w:rsid w:val="00D25896"/>
    <w:rsid w:val="00D31745"/>
    <w:rsid w:val="00D34F35"/>
    <w:rsid w:val="00D36583"/>
    <w:rsid w:val="00D37F81"/>
    <w:rsid w:val="00D43C2E"/>
    <w:rsid w:val="00D43EC5"/>
    <w:rsid w:val="00D44BE5"/>
    <w:rsid w:val="00D45DB3"/>
    <w:rsid w:val="00D46816"/>
    <w:rsid w:val="00D5476A"/>
    <w:rsid w:val="00D5551A"/>
    <w:rsid w:val="00D60450"/>
    <w:rsid w:val="00D61EFE"/>
    <w:rsid w:val="00D6211A"/>
    <w:rsid w:val="00D622C8"/>
    <w:rsid w:val="00D66621"/>
    <w:rsid w:val="00D74529"/>
    <w:rsid w:val="00D807F3"/>
    <w:rsid w:val="00D87BD8"/>
    <w:rsid w:val="00D9254E"/>
    <w:rsid w:val="00D92C0E"/>
    <w:rsid w:val="00DA054C"/>
    <w:rsid w:val="00DA128B"/>
    <w:rsid w:val="00DA1DEC"/>
    <w:rsid w:val="00DA47B4"/>
    <w:rsid w:val="00DA5715"/>
    <w:rsid w:val="00DB3BDB"/>
    <w:rsid w:val="00DB451E"/>
    <w:rsid w:val="00DB4895"/>
    <w:rsid w:val="00DB5876"/>
    <w:rsid w:val="00DB58A7"/>
    <w:rsid w:val="00DB7C16"/>
    <w:rsid w:val="00DC5A3A"/>
    <w:rsid w:val="00DC5C51"/>
    <w:rsid w:val="00DC6CBE"/>
    <w:rsid w:val="00DC7C3D"/>
    <w:rsid w:val="00DD763A"/>
    <w:rsid w:val="00DF1B8B"/>
    <w:rsid w:val="00DF2365"/>
    <w:rsid w:val="00DF2900"/>
    <w:rsid w:val="00DF605E"/>
    <w:rsid w:val="00E0020F"/>
    <w:rsid w:val="00E01DA6"/>
    <w:rsid w:val="00E03DAF"/>
    <w:rsid w:val="00E069E9"/>
    <w:rsid w:val="00E06F3B"/>
    <w:rsid w:val="00E1005D"/>
    <w:rsid w:val="00E114DA"/>
    <w:rsid w:val="00E12FDD"/>
    <w:rsid w:val="00E14A65"/>
    <w:rsid w:val="00E25582"/>
    <w:rsid w:val="00E25AA5"/>
    <w:rsid w:val="00E26A3E"/>
    <w:rsid w:val="00E26F3C"/>
    <w:rsid w:val="00E30042"/>
    <w:rsid w:val="00E30B44"/>
    <w:rsid w:val="00E30CC7"/>
    <w:rsid w:val="00E31940"/>
    <w:rsid w:val="00E32195"/>
    <w:rsid w:val="00E41442"/>
    <w:rsid w:val="00E4232C"/>
    <w:rsid w:val="00E42990"/>
    <w:rsid w:val="00E442DB"/>
    <w:rsid w:val="00E443D8"/>
    <w:rsid w:val="00E50F8A"/>
    <w:rsid w:val="00E5261D"/>
    <w:rsid w:val="00E54303"/>
    <w:rsid w:val="00E5565B"/>
    <w:rsid w:val="00E61D00"/>
    <w:rsid w:val="00E62E94"/>
    <w:rsid w:val="00E730F0"/>
    <w:rsid w:val="00E73D1C"/>
    <w:rsid w:val="00E73DF8"/>
    <w:rsid w:val="00E77987"/>
    <w:rsid w:val="00E90B00"/>
    <w:rsid w:val="00E9440F"/>
    <w:rsid w:val="00E966E5"/>
    <w:rsid w:val="00E97BA6"/>
    <w:rsid w:val="00E97BAB"/>
    <w:rsid w:val="00EA4C60"/>
    <w:rsid w:val="00EA7F82"/>
    <w:rsid w:val="00EB11F7"/>
    <w:rsid w:val="00EB22BD"/>
    <w:rsid w:val="00EB3AF2"/>
    <w:rsid w:val="00EB703A"/>
    <w:rsid w:val="00EC24A8"/>
    <w:rsid w:val="00EC33C9"/>
    <w:rsid w:val="00EC4164"/>
    <w:rsid w:val="00EC6271"/>
    <w:rsid w:val="00EC675F"/>
    <w:rsid w:val="00EC7249"/>
    <w:rsid w:val="00ED0662"/>
    <w:rsid w:val="00ED16DF"/>
    <w:rsid w:val="00ED6248"/>
    <w:rsid w:val="00EE566B"/>
    <w:rsid w:val="00EE5768"/>
    <w:rsid w:val="00EF41CD"/>
    <w:rsid w:val="00EF654B"/>
    <w:rsid w:val="00F04FC2"/>
    <w:rsid w:val="00F06C59"/>
    <w:rsid w:val="00F12580"/>
    <w:rsid w:val="00F21362"/>
    <w:rsid w:val="00F316C6"/>
    <w:rsid w:val="00F360D5"/>
    <w:rsid w:val="00F36CA2"/>
    <w:rsid w:val="00F40760"/>
    <w:rsid w:val="00F46E48"/>
    <w:rsid w:val="00F471A7"/>
    <w:rsid w:val="00F475EB"/>
    <w:rsid w:val="00F50CF2"/>
    <w:rsid w:val="00F5645C"/>
    <w:rsid w:val="00F679DA"/>
    <w:rsid w:val="00F7039A"/>
    <w:rsid w:val="00F70CDC"/>
    <w:rsid w:val="00F72321"/>
    <w:rsid w:val="00F86282"/>
    <w:rsid w:val="00F86A8E"/>
    <w:rsid w:val="00F86FDD"/>
    <w:rsid w:val="00F87091"/>
    <w:rsid w:val="00F909C5"/>
    <w:rsid w:val="00F9215D"/>
    <w:rsid w:val="00F92869"/>
    <w:rsid w:val="00F94F6C"/>
    <w:rsid w:val="00FA21C4"/>
    <w:rsid w:val="00FA288F"/>
    <w:rsid w:val="00FA45FF"/>
    <w:rsid w:val="00FA5C8D"/>
    <w:rsid w:val="00FB3E05"/>
    <w:rsid w:val="00FB4A06"/>
    <w:rsid w:val="00FB517F"/>
    <w:rsid w:val="00FB5D1D"/>
    <w:rsid w:val="00FB6430"/>
    <w:rsid w:val="00FC1A19"/>
    <w:rsid w:val="00FC38FA"/>
    <w:rsid w:val="00FC4E06"/>
    <w:rsid w:val="00FC7653"/>
    <w:rsid w:val="00FD4465"/>
    <w:rsid w:val="00FE5675"/>
    <w:rsid w:val="00FE7BF3"/>
    <w:rsid w:val="00F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1A188A"/>
  <w15:docId w15:val="{F3B615A6-562F-497A-AFF9-F53BE70F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C17DF9"/>
    <w:pPr>
      <w:keepNext/>
      <w:keepLines/>
      <w:pageBreakBefore/>
      <w:numPr>
        <w:numId w:val="1"/>
      </w:numPr>
      <w:tabs>
        <w:tab w:val="left" w:pos="8505"/>
      </w:tabs>
      <w:spacing w:after="300"/>
      <w:ind w:left="0" w:firstLine="709"/>
      <w:outlineLvl w:val="0"/>
    </w:pPr>
    <w:rPr>
      <w:rFonts w:eastAsia="Times New Roman" w:cs="Times New Roman"/>
      <w:b/>
      <w:color w:val="000000"/>
      <w:sz w:val="32"/>
      <w:szCs w:val="32"/>
    </w:rPr>
  </w:style>
  <w:style w:type="paragraph" w:styleId="2">
    <w:name w:val="heading 2"/>
    <w:basedOn w:val="1"/>
    <w:next w:val="a"/>
    <w:link w:val="20"/>
    <w:qFormat/>
    <w:rsid w:val="00BA2967"/>
    <w:pPr>
      <w:pageBreakBefore w:val="0"/>
      <w:numPr>
        <w:ilvl w:val="1"/>
      </w:numPr>
      <w:tabs>
        <w:tab w:val="clear" w:pos="8505"/>
      </w:tabs>
      <w:spacing w:after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autoRedefine/>
    <w:qFormat/>
    <w:rsid w:val="0011081C"/>
    <w:pPr>
      <w:keepNext/>
      <w:keepLines/>
      <w:numPr>
        <w:ilvl w:val="2"/>
        <w:numId w:val="1"/>
      </w:numPr>
      <w:tabs>
        <w:tab w:val="left" w:pos="1701"/>
        <w:tab w:val="left" w:pos="8505"/>
      </w:tabs>
      <w:outlineLvl w:val="2"/>
    </w:pPr>
    <w:rPr>
      <w:rFonts w:eastAsia="Times New Roman" w:cs="Times New Roman"/>
      <w:b/>
      <w:szCs w:val="28"/>
    </w:rPr>
  </w:style>
  <w:style w:type="paragraph" w:styleId="4">
    <w:name w:val="heading 4"/>
    <w:basedOn w:val="3"/>
    <w:next w:val="a"/>
    <w:link w:val="40"/>
    <w:pPr>
      <w:numPr>
        <w:ilvl w:val="0"/>
        <w:numId w:val="0"/>
      </w:numPr>
      <w:outlineLvl w:val="3"/>
    </w:p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381B65"/>
    <w:pPr>
      <w:keepNext/>
      <w:keepLines/>
      <w:pageBreakBefore/>
      <w:numPr>
        <w:numId w:val="3"/>
      </w:numPr>
      <w:ind w:left="0" w:firstLine="709"/>
      <w:outlineLvl w:val="4"/>
    </w:pPr>
    <w:rPr>
      <w:rFonts w:eastAsiaTheme="majorEastAsia" w:cstheme="majorBidi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pPr>
      <w:spacing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rPr>
      <w:rFonts w:eastAsia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11">
    <w:name w:val="toc 1"/>
    <w:basedOn w:val="a"/>
    <w:next w:val="a"/>
    <w:uiPriority w:val="39"/>
    <w:unhideWhenUsed/>
    <w:rsid w:val="0010020C"/>
    <w:pPr>
      <w:tabs>
        <w:tab w:val="right" w:leader="dot" w:pos="9344"/>
      </w:tabs>
      <w:ind w:right="284" w:firstLine="0"/>
    </w:pPr>
    <w:rPr>
      <w:b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21">
    <w:name w:val="toc 2"/>
    <w:basedOn w:val="a"/>
    <w:next w:val="a"/>
    <w:uiPriority w:val="39"/>
    <w:unhideWhenUsed/>
    <w:rsid w:val="0093251C"/>
    <w:pPr>
      <w:tabs>
        <w:tab w:val="right" w:leader="dot" w:pos="9344"/>
      </w:tabs>
      <w:ind w:left="278" w:right="284" w:firstLine="0"/>
    </w:pPr>
    <w:rPr>
      <w:b/>
    </w:rPr>
  </w:style>
  <w:style w:type="character" w:customStyle="1" w:styleId="10">
    <w:name w:val="Заголовок 1 Знак"/>
    <w:basedOn w:val="a0"/>
    <w:link w:val="1"/>
    <w:uiPriority w:val="9"/>
    <w:rsid w:val="00C17DF9"/>
    <w:rPr>
      <w:rFonts w:eastAsia="Times New Roman" w:cs="Times New Roman"/>
      <w:b/>
      <w:color w:val="000000"/>
      <w:sz w:val="32"/>
      <w:szCs w:val="32"/>
    </w:rPr>
  </w:style>
  <w:style w:type="character" w:customStyle="1" w:styleId="20">
    <w:name w:val="Заголовок 2 Знак"/>
    <w:basedOn w:val="a0"/>
    <w:link w:val="2"/>
    <w:rsid w:val="00BA2967"/>
    <w:rPr>
      <w:rFonts w:eastAsia="Times New Roman" w:cs="Times New Roman"/>
      <w:b/>
      <w:szCs w:val="28"/>
    </w:rPr>
  </w:style>
  <w:style w:type="character" w:customStyle="1" w:styleId="30">
    <w:name w:val="Заголовок 3 Знак"/>
    <w:basedOn w:val="a0"/>
    <w:link w:val="3"/>
    <w:rsid w:val="0011081C"/>
    <w:rPr>
      <w:rFonts w:eastAsia="Times New Roman" w:cs="Times New Roman"/>
      <w:b/>
      <w:szCs w:val="28"/>
    </w:rPr>
  </w:style>
  <w:style w:type="character" w:customStyle="1" w:styleId="40">
    <w:name w:val="Заголовок 4 Знак"/>
    <w:basedOn w:val="a0"/>
    <w:link w:val="4"/>
    <w:rPr>
      <w:rFonts w:eastAsia="Times New Roman" w:cs="Times New Roman"/>
      <w:szCs w:val="2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33">
    <w:name w:val="toc 3"/>
    <w:basedOn w:val="a"/>
    <w:next w:val="a"/>
    <w:uiPriority w:val="39"/>
    <w:unhideWhenUsed/>
    <w:rsid w:val="00173237"/>
    <w:pPr>
      <w:tabs>
        <w:tab w:val="right" w:leader="dot" w:pos="9344"/>
      </w:tabs>
      <w:ind w:left="561" w:right="284" w:firstLine="0"/>
    </w:pPr>
  </w:style>
  <w:style w:type="character" w:styleId="a9">
    <w:name w:val="page number"/>
    <w:basedOn w:val="a0"/>
  </w:style>
  <w:style w:type="numbering" w:styleId="111111">
    <w:name w:val="Outline List 2"/>
    <w:basedOn w:val="a2"/>
    <w:pPr>
      <w:numPr>
        <w:numId w:val="2"/>
      </w:numPr>
    </w:pPr>
  </w:style>
  <w:style w:type="table" w:styleId="aa">
    <w:name w:val="Table Grid"/>
    <w:basedOn w:val="a1"/>
    <w:uiPriority w:val="39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Pr>
      <w:b/>
      <w:bCs/>
      <w:sz w:val="20"/>
      <w:szCs w:val="20"/>
    </w:rPr>
  </w:style>
  <w:style w:type="paragraph" w:styleId="af2">
    <w:name w:val="caption"/>
    <w:basedOn w:val="a"/>
    <w:next w:val="a"/>
    <w:uiPriority w:val="35"/>
    <w:unhideWhenUsed/>
    <w:qFormat/>
    <w:pPr>
      <w:ind w:firstLine="0"/>
      <w:contextualSpacing/>
      <w:jc w:val="center"/>
    </w:pPr>
    <w:rPr>
      <w:iCs/>
      <w:szCs w:val="18"/>
    </w:rPr>
  </w:style>
  <w:style w:type="paragraph" w:styleId="af3">
    <w:name w:val="Revision"/>
    <w:hidden/>
    <w:uiPriority w:val="99"/>
    <w:semiHidden/>
    <w:pPr>
      <w:spacing w:line="240" w:lineRule="auto"/>
      <w:ind w:firstLine="0"/>
      <w:jc w:val="left"/>
    </w:pPr>
  </w:style>
  <w:style w:type="character" w:customStyle="1" w:styleId="50">
    <w:name w:val="Заголовок 5 Знак"/>
    <w:basedOn w:val="a0"/>
    <w:link w:val="5"/>
    <w:uiPriority w:val="9"/>
    <w:rsid w:val="00381B65"/>
    <w:rPr>
      <w:rFonts w:eastAsiaTheme="majorEastAsia" w:cstheme="majorBidi"/>
      <w:b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paragraph" w:styleId="af4">
    <w:name w:val="Title"/>
    <w:basedOn w:val="a"/>
    <w:next w:val="a"/>
    <w:link w:val="af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5">
    <w:name w:val="Заголовок Знак"/>
    <w:basedOn w:val="a0"/>
    <w:link w:val="af4"/>
    <w:uiPriority w:val="10"/>
    <w:rPr>
      <w:sz w:val="48"/>
      <w:szCs w:val="48"/>
    </w:rPr>
  </w:style>
  <w:style w:type="paragraph" w:styleId="af6">
    <w:name w:val="Subtitle"/>
    <w:basedOn w:val="a"/>
    <w:next w:val="a"/>
    <w:link w:val="af7"/>
    <w:uiPriority w:val="11"/>
    <w:qFormat/>
    <w:pPr>
      <w:spacing w:before="200" w:after="200"/>
    </w:pPr>
    <w:rPr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rPr>
      <w:i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9">
    <w:name w:val="Выделенная цитата Знак"/>
    <w:basedOn w:val="a0"/>
    <w:link w:val="af8"/>
    <w:uiPriority w:val="30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4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a">
    <w:name w:val="footnote text"/>
    <w:basedOn w:val="a"/>
    <w:link w:val="af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b">
    <w:name w:val="Текст сноски Знак"/>
    <w:basedOn w:val="a0"/>
    <w:link w:val="afa"/>
    <w:uiPriority w:val="99"/>
    <w:semiHidden/>
    <w:rPr>
      <w:sz w:val="18"/>
    </w:rPr>
  </w:style>
  <w:style w:type="character" w:styleId="afc">
    <w:name w:val="footnote reference"/>
    <w:basedOn w:val="a0"/>
    <w:uiPriority w:val="99"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pPr>
      <w:spacing w:line="240" w:lineRule="auto"/>
    </w:pPr>
    <w:rPr>
      <w:sz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Pr>
      <w:sz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paragraph" w:styleId="aff2">
    <w:name w:val="Normal (Web)"/>
    <w:basedOn w:val="a"/>
    <w:uiPriority w:val="99"/>
    <w:semiHidden/>
    <w:unhideWhenUsed/>
    <w:rsid w:val="0090209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20735B"/>
    <w:pPr>
      <w:autoSpaceDE w:val="0"/>
      <w:autoSpaceDN w:val="0"/>
      <w:adjustRightInd w:val="0"/>
      <w:spacing w:line="240" w:lineRule="auto"/>
      <w:ind w:firstLine="0"/>
      <w:jc w:val="left"/>
    </w:pPr>
    <w:rPr>
      <w:rFonts w:cs="Times New Roman"/>
      <w:color w:val="000000"/>
      <w:sz w:val="24"/>
      <w:szCs w:val="24"/>
    </w:rPr>
  </w:style>
  <w:style w:type="paragraph" w:customStyle="1" w:styleId="00">
    <w:name w:val="Заголовок_00"/>
    <w:basedOn w:val="af4"/>
    <w:link w:val="000"/>
    <w:qFormat/>
    <w:rsid w:val="008B3CB3"/>
    <w:pPr>
      <w:spacing w:before="0" w:after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000">
    <w:name w:val="Заголовок_00 Знак"/>
    <w:basedOn w:val="af5"/>
    <w:link w:val="00"/>
    <w:rsid w:val="008B3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FrameContents">
    <w:name w:val="Frame Contents"/>
    <w:basedOn w:val="a"/>
    <w:qFormat/>
    <w:rsid w:val="00DB451E"/>
    <w:pPr>
      <w:suppressAutoHyphens/>
    </w:pPr>
  </w:style>
  <w:style w:type="table" w:customStyle="1" w:styleId="13">
    <w:name w:val="Сетка таблицы1"/>
    <w:basedOn w:val="a1"/>
    <w:next w:val="aa"/>
    <w:uiPriority w:val="59"/>
    <w:rsid w:val="005F345E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5CE20-636A-434F-AA0C-236342B4D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3203</TotalTime>
  <Pages>13</Pages>
  <Words>2650</Words>
  <Characters>15109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Levitskaia Kseniia</dc:creator>
  <cp:keywords/>
  <dc:description/>
  <cp:lastModifiedBy>Levitskaia Kseniia</cp:lastModifiedBy>
  <cp:revision>642</cp:revision>
  <cp:lastPrinted>2026-06-22T11:43:00Z</cp:lastPrinted>
  <dcterms:created xsi:type="dcterms:W3CDTF">2022-09-19T12:05:00Z</dcterms:created>
  <dcterms:modified xsi:type="dcterms:W3CDTF">2026-07-16T13:28:00Z</dcterms:modified>
</cp:coreProperties>
</file>